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5A7" w:rsidRPr="003335A7" w:rsidRDefault="003335A7" w:rsidP="003335A7">
      <w:pPr>
        <w:pStyle w:val="Default"/>
        <w:rPr>
          <w:sz w:val="28"/>
          <w:szCs w:val="28"/>
        </w:rPr>
      </w:pP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 </w:t>
      </w:r>
      <w:r w:rsidRPr="003335A7">
        <w:rPr>
          <w:b/>
          <w:bCs/>
          <w:sz w:val="28"/>
          <w:szCs w:val="28"/>
        </w:rPr>
        <w:t xml:space="preserve">AVISO DE PRIVACIDAD PARA TESTIGOS </w:t>
      </w: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El </w:t>
      </w:r>
      <w:r w:rsidRPr="003335A7">
        <w:rPr>
          <w:i/>
          <w:iCs/>
          <w:sz w:val="28"/>
          <w:szCs w:val="28"/>
        </w:rPr>
        <w:t xml:space="preserve">Dr. ……………………………………  con domicilio en Av. Insurgentes Sur 3700-C, Colonia Insurgentes Cuicuilco, Delegación Coyoacán, </w:t>
      </w:r>
      <w:r w:rsidRPr="003335A7">
        <w:rPr>
          <w:sz w:val="28"/>
          <w:szCs w:val="28"/>
        </w:rPr>
        <w:t xml:space="preserve">es responsable de recabar sus datos personales, del uso que se le dé a los mismos y de su protección. </w:t>
      </w: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Su información personal será utilizada con los fines indicados a continuación: </w:t>
      </w: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 Participar como testigo en el proceso de consentimiento informado de los estudios clínicos que se llevan a cabo en el Instituto Nacional de Pediatría. </w:t>
      </w: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Para las finalidades antes mencionadas, </w:t>
      </w:r>
      <w:r w:rsidRPr="003335A7">
        <w:rPr>
          <w:i/>
          <w:iCs/>
          <w:sz w:val="28"/>
          <w:szCs w:val="28"/>
        </w:rPr>
        <w:t>el Dr. …………</w:t>
      </w:r>
      <w:proofErr w:type="gramStart"/>
      <w:r w:rsidRPr="003335A7">
        <w:rPr>
          <w:i/>
          <w:iCs/>
          <w:sz w:val="28"/>
          <w:szCs w:val="28"/>
        </w:rPr>
        <w:t>…….</w:t>
      </w:r>
      <w:proofErr w:type="gramEnd"/>
      <w:r w:rsidRPr="003335A7">
        <w:rPr>
          <w:i/>
          <w:iCs/>
          <w:sz w:val="28"/>
          <w:szCs w:val="28"/>
        </w:rPr>
        <w:t>.</w:t>
      </w:r>
      <w:r w:rsidRPr="003335A7">
        <w:rPr>
          <w:sz w:val="28"/>
          <w:szCs w:val="28"/>
        </w:rPr>
        <w:t xml:space="preserve">requiere la obtención de los siguientes datos personales: </w:t>
      </w:r>
    </w:p>
    <w:p w:rsidR="003335A7" w:rsidRPr="003335A7" w:rsidRDefault="003335A7" w:rsidP="003335A7">
      <w:pPr>
        <w:pStyle w:val="Default"/>
        <w:spacing w:after="42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 Nombre </w:t>
      </w:r>
    </w:p>
    <w:p w:rsidR="003335A7" w:rsidRPr="003335A7" w:rsidRDefault="003335A7" w:rsidP="003335A7">
      <w:pPr>
        <w:pStyle w:val="Default"/>
        <w:spacing w:after="42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 Firma </w:t>
      </w:r>
    </w:p>
    <w:p w:rsidR="003335A7" w:rsidRPr="003335A7" w:rsidRDefault="003335A7" w:rsidP="003335A7">
      <w:pPr>
        <w:pStyle w:val="Default"/>
        <w:spacing w:after="42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 Parentesco con el paciente/sujeto </w:t>
      </w:r>
    </w:p>
    <w:p w:rsidR="003335A7" w:rsidRPr="003335A7" w:rsidRDefault="003335A7" w:rsidP="003335A7">
      <w:pPr>
        <w:pStyle w:val="Default"/>
        <w:spacing w:after="42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 Dirección </w:t>
      </w: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 Identificación oficial </w:t>
      </w: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Usted tiene derecho de tener acceso a sus datos personales, rectificarlos (corrección de su información personal en caso de que esté desactualizada, sea inexacta o incompleta) y cancelarlos (que la eliminemos de nuestras bases de datos), así como de oponerse al uso de los mismos o retirar el consentimiento que para tal fin haya otorgado. En caso de que usted requiera realizar alguna de estas acciones, le sugerimos contactar al </w:t>
      </w:r>
      <w:r w:rsidRPr="003335A7">
        <w:rPr>
          <w:i/>
          <w:iCs/>
          <w:sz w:val="28"/>
          <w:szCs w:val="28"/>
        </w:rPr>
        <w:t xml:space="preserve">Dr. ……………………………………………………………en el Instituto Nacional de Pediatría </w:t>
      </w:r>
      <w:r w:rsidRPr="003335A7">
        <w:rPr>
          <w:sz w:val="28"/>
          <w:szCs w:val="28"/>
        </w:rPr>
        <w:t xml:space="preserve">quien le informará el proceso a seguir. </w:t>
      </w: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  <w:r w:rsidRPr="003335A7">
        <w:rPr>
          <w:i/>
          <w:iCs/>
          <w:sz w:val="28"/>
          <w:szCs w:val="28"/>
        </w:rPr>
        <w:t>El Dr. …………………………………………</w:t>
      </w:r>
      <w:proofErr w:type="gramStart"/>
      <w:r w:rsidRPr="003335A7">
        <w:rPr>
          <w:i/>
          <w:iCs/>
          <w:sz w:val="28"/>
          <w:szCs w:val="28"/>
        </w:rPr>
        <w:t>…….</w:t>
      </w:r>
      <w:proofErr w:type="gramEnd"/>
      <w:r w:rsidRPr="003335A7">
        <w:rPr>
          <w:sz w:val="28"/>
          <w:szCs w:val="28"/>
        </w:rPr>
        <w:t xml:space="preserve">tomará las medidas necesarias para garantizar en todo momento el apego a los principios de protección de datos establecidos por la Ley Federal de Protección de Datos Personales en Posesión de los Particulares. </w:t>
      </w:r>
    </w:p>
    <w:p w:rsidR="003335A7" w:rsidRPr="003335A7" w:rsidRDefault="003335A7" w:rsidP="003335A7">
      <w:pPr>
        <w:pStyle w:val="Default"/>
        <w:jc w:val="both"/>
        <w:rPr>
          <w:sz w:val="28"/>
          <w:szCs w:val="28"/>
        </w:rPr>
      </w:pPr>
      <w:r w:rsidRPr="003335A7">
        <w:rPr>
          <w:sz w:val="28"/>
          <w:szCs w:val="28"/>
        </w:rPr>
        <w:t xml:space="preserve">El presente Aviso de Privacidad puede sufrir modificaciones o actualizaciones debido a nuevos requerimientos legales, nuevos requerimientos para la prestación u ofrecimiento de nuestros servicios o nuevos requerimientos de los estudios clínicos. Estas modificaciones podrán ser consultadas con el </w:t>
      </w:r>
      <w:r w:rsidRPr="003335A7">
        <w:rPr>
          <w:i/>
          <w:iCs/>
          <w:sz w:val="28"/>
          <w:szCs w:val="28"/>
        </w:rPr>
        <w:t xml:space="preserve">Dr. </w:t>
      </w:r>
      <w:r w:rsidRPr="003335A7">
        <w:rPr>
          <w:i/>
          <w:iCs/>
          <w:sz w:val="28"/>
          <w:szCs w:val="28"/>
        </w:rPr>
        <w:lastRenderedPageBreak/>
        <w:t>………………………………………….</w:t>
      </w:r>
      <w:r w:rsidRPr="003335A7">
        <w:rPr>
          <w:sz w:val="28"/>
          <w:szCs w:val="28"/>
        </w:rPr>
        <w:t xml:space="preserve">ya sea acudiendo al centro o en el siguiente número telefónico:……………………... </w:t>
      </w:r>
    </w:p>
    <w:p w:rsidR="00D9567B" w:rsidRPr="003335A7" w:rsidRDefault="003335A7" w:rsidP="002B1BBB">
      <w:pPr>
        <w:jc w:val="both"/>
        <w:rPr>
          <w:rFonts w:ascii="Arial" w:hAnsi="Arial" w:cs="Arial"/>
          <w:sz w:val="28"/>
          <w:szCs w:val="28"/>
        </w:rPr>
      </w:pPr>
      <w:r w:rsidRPr="003335A7">
        <w:rPr>
          <w:rFonts w:ascii="Arial" w:hAnsi="Arial" w:cs="Arial"/>
          <w:sz w:val="28"/>
          <w:szCs w:val="28"/>
        </w:rPr>
        <w:t xml:space="preserve">Si usted considera que alguno de sus derechos como titular de los datos personales ha sido lesionado por alguna conducta de nuestros empleados o de nuestros actos o respuestas o presume que en el tratamiento de sus datos personales existe alguna violación a las disposiciones previstas en la Ley Federal de Protección de Datos Personales en Posesión de los Particulares, podrá imponer la queja o denuncia correspondiente ante </w:t>
      </w:r>
      <w:r w:rsidR="002B1BBB" w:rsidRPr="002B1BBB">
        <w:rPr>
          <w:rFonts w:ascii="Arial" w:hAnsi="Arial" w:cs="Arial"/>
          <w:sz w:val="28"/>
          <w:szCs w:val="28"/>
        </w:rPr>
        <w:t>la Secretaría</w:t>
      </w:r>
      <w:r w:rsidR="002B1BBB">
        <w:rPr>
          <w:rFonts w:ascii="Arial" w:hAnsi="Arial" w:cs="Arial"/>
          <w:sz w:val="28"/>
          <w:szCs w:val="28"/>
        </w:rPr>
        <w:t xml:space="preserve"> </w:t>
      </w:r>
      <w:r w:rsidR="002B1BBB" w:rsidRPr="002B1BBB">
        <w:rPr>
          <w:rFonts w:ascii="Arial" w:hAnsi="Arial" w:cs="Arial"/>
          <w:sz w:val="28"/>
          <w:szCs w:val="28"/>
        </w:rPr>
        <w:t>Anticorrupción y Buen Gobierno, para mayor información visite:</w:t>
      </w:r>
      <w:r w:rsidR="002B1BBB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 w:rsidR="002B1BBB" w:rsidRPr="002B1BBB">
        <w:rPr>
          <w:rFonts w:ascii="Arial" w:hAnsi="Arial" w:cs="Arial"/>
          <w:sz w:val="28"/>
          <w:szCs w:val="28"/>
        </w:rPr>
        <w:t>http://www.gob.mx/buengobierno/documentos/proteccion-de-datos-personales-nuevo</w:t>
      </w:r>
    </w:p>
    <w:sectPr w:rsidR="00D9567B" w:rsidRPr="003335A7" w:rsidSect="00D956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A7"/>
    <w:rsid w:val="002B1BBB"/>
    <w:rsid w:val="003335A7"/>
    <w:rsid w:val="00D9567B"/>
    <w:rsid w:val="00DC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21DCA"/>
  <w15:docId w15:val="{F61EA6D1-BAFC-449C-BA9B-46535D90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56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335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WEBER</dc:creator>
  <cp:lastModifiedBy>MARIA JENNET FLORES PEREZ</cp:lastModifiedBy>
  <cp:revision>2</cp:revision>
  <dcterms:created xsi:type="dcterms:W3CDTF">2025-11-05T16:41:00Z</dcterms:created>
  <dcterms:modified xsi:type="dcterms:W3CDTF">2025-11-05T16:41:00Z</dcterms:modified>
</cp:coreProperties>
</file>