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C48" w:rsidRPr="00F3471C" w:rsidRDefault="008E1C48" w:rsidP="008E1C48">
      <w:pPr>
        <w:spacing w:line="260" w:lineRule="exact"/>
        <w:jc w:val="center"/>
        <w:outlineLvl w:val="0"/>
        <w:rPr>
          <w:rFonts w:ascii="Montserrat" w:hAnsi="Montserrat"/>
          <w:b/>
        </w:rPr>
      </w:pPr>
    </w:p>
    <w:p w:rsidR="008E1C48" w:rsidRPr="00F3471C" w:rsidRDefault="008E1C48" w:rsidP="008E1C48">
      <w:pPr>
        <w:spacing w:line="260" w:lineRule="exact"/>
        <w:jc w:val="center"/>
        <w:outlineLvl w:val="0"/>
        <w:rPr>
          <w:rFonts w:ascii="Montserrat" w:hAnsi="Montserrat"/>
          <w:b/>
        </w:rPr>
      </w:pPr>
      <w:r w:rsidRPr="00F3471C">
        <w:rPr>
          <w:rFonts w:ascii="Montserrat" w:hAnsi="Montserrat"/>
          <w:b/>
        </w:rPr>
        <w:t>COMITÉ DE TRANSPARENCIA</w:t>
      </w:r>
    </w:p>
    <w:p w:rsidR="008E1C48" w:rsidRPr="00F3471C" w:rsidRDefault="008E1C48" w:rsidP="008E1C48">
      <w:pPr>
        <w:spacing w:line="260" w:lineRule="exact"/>
        <w:jc w:val="right"/>
        <w:outlineLvl w:val="0"/>
        <w:rPr>
          <w:rFonts w:ascii="Montserrat" w:hAnsi="Montserrat"/>
          <w:b/>
        </w:rPr>
      </w:pPr>
    </w:p>
    <w:p w:rsidR="008E1C48" w:rsidRPr="00F3471C" w:rsidRDefault="008E1C48" w:rsidP="008E1C48">
      <w:pPr>
        <w:spacing w:line="260" w:lineRule="exact"/>
        <w:jc w:val="right"/>
        <w:outlineLvl w:val="0"/>
        <w:rPr>
          <w:rFonts w:ascii="Montserrat" w:hAnsi="Montserrat"/>
          <w:b/>
        </w:rPr>
      </w:pPr>
      <w:r w:rsidRPr="00F3471C">
        <w:rPr>
          <w:rFonts w:ascii="Montserrat" w:hAnsi="Montserrat"/>
          <w:b/>
        </w:rPr>
        <w:t>No. de Acta: CT/</w:t>
      </w:r>
      <w:r w:rsidR="00320B4A">
        <w:rPr>
          <w:rFonts w:ascii="Montserrat" w:hAnsi="Montserrat"/>
          <w:b/>
        </w:rPr>
        <w:t>09</w:t>
      </w:r>
      <w:r w:rsidRPr="00F3471C">
        <w:rPr>
          <w:rFonts w:ascii="Montserrat" w:hAnsi="Montserrat"/>
          <w:b/>
        </w:rPr>
        <w:t>/2020</w:t>
      </w:r>
    </w:p>
    <w:p w:rsidR="008E1C48" w:rsidRPr="00F3471C" w:rsidRDefault="008E1C48" w:rsidP="008E1C48">
      <w:pPr>
        <w:spacing w:line="260" w:lineRule="exact"/>
        <w:jc w:val="right"/>
        <w:outlineLvl w:val="0"/>
        <w:rPr>
          <w:rFonts w:ascii="Montserrat" w:hAnsi="Montserrat"/>
          <w:b/>
        </w:rPr>
      </w:pPr>
    </w:p>
    <w:p w:rsidR="008E1C48" w:rsidRPr="00F3471C" w:rsidRDefault="008E1C48" w:rsidP="00474FF2">
      <w:pPr>
        <w:spacing w:line="260" w:lineRule="exact"/>
        <w:jc w:val="right"/>
        <w:outlineLvl w:val="0"/>
        <w:rPr>
          <w:rFonts w:ascii="Montserrat" w:hAnsi="Montserrat"/>
          <w:b/>
          <w:u w:val="single"/>
        </w:rPr>
      </w:pPr>
      <w:r w:rsidRPr="00F3471C">
        <w:rPr>
          <w:rFonts w:ascii="Montserrat" w:hAnsi="Montserrat"/>
          <w:b/>
        </w:rPr>
        <w:t xml:space="preserve">Sesión: </w:t>
      </w:r>
      <w:r w:rsidR="004D03DF">
        <w:rPr>
          <w:rFonts w:ascii="Montserrat" w:hAnsi="Montserrat"/>
          <w:b/>
          <w:u w:val="single"/>
        </w:rPr>
        <w:t>Cuar</w:t>
      </w:r>
      <w:r w:rsidR="00DF5B00">
        <w:rPr>
          <w:rFonts w:ascii="Montserrat" w:hAnsi="Montserrat"/>
          <w:b/>
          <w:u w:val="single"/>
        </w:rPr>
        <w:t>ta</w:t>
      </w:r>
      <w:r w:rsidR="00474FF2" w:rsidRPr="00F3471C">
        <w:rPr>
          <w:rFonts w:ascii="Montserrat" w:hAnsi="Montserrat"/>
          <w:b/>
          <w:u w:val="single"/>
        </w:rPr>
        <w:t xml:space="preserve"> </w:t>
      </w:r>
      <w:r w:rsidRPr="00F3471C">
        <w:rPr>
          <w:rFonts w:ascii="Montserrat" w:hAnsi="Montserrat"/>
          <w:b/>
          <w:u w:val="single"/>
        </w:rPr>
        <w:t>Sesión</w:t>
      </w:r>
      <w:r w:rsidR="003346F7">
        <w:rPr>
          <w:rFonts w:ascii="Montserrat" w:hAnsi="Montserrat"/>
          <w:b/>
          <w:u w:val="single"/>
        </w:rPr>
        <w:t xml:space="preserve"> </w:t>
      </w:r>
      <w:r w:rsidR="00320B4A">
        <w:rPr>
          <w:rFonts w:ascii="Montserrat" w:hAnsi="Montserrat"/>
          <w:b/>
          <w:u w:val="single"/>
        </w:rPr>
        <w:t>O</w:t>
      </w:r>
      <w:r w:rsidR="00A10D79">
        <w:rPr>
          <w:rFonts w:ascii="Montserrat" w:hAnsi="Montserrat"/>
          <w:b/>
          <w:u w:val="single"/>
        </w:rPr>
        <w:t>rdinaria</w:t>
      </w:r>
      <w:r w:rsidRPr="00F3471C">
        <w:rPr>
          <w:rFonts w:ascii="Montserrat" w:hAnsi="Montserrat"/>
          <w:b/>
          <w:u w:val="single"/>
        </w:rPr>
        <w:t xml:space="preserve"> del Comité de Transparencia</w:t>
      </w:r>
      <w:r w:rsidR="00BC0289" w:rsidRPr="00F3471C">
        <w:rPr>
          <w:rFonts w:ascii="Montserrat" w:hAnsi="Montserrat"/>
          <w:b/>
          <w:u w:val="single"/>
        </w:rPr>
        <w:t xml:space="preserve"> 2020</w:t>
      </w:r>
    </w:p>
    <w:p w:rsidR="008E1C48" w:rsidRPr="00F3471C" w:rsidRDefault="008E1C48" w:rsidP="008E1C48">
      <w:pPr>
        <w:spacing w:line="260" w:lineRule="exact"/>
        <w:jc w:val="both"/>
        <w:outlineLvl w:val="0"/>
        <w:rPr>
          <w:rFonts w:ascii="Montserrat" w:hAnsi="Montserrat"/>
          <w:b/>
        </w:rPr>
      </w:pPr>
    </w:p>
    <w:p w:rsidR="008E1C48" w:rsidRPr="00F3471C" w:rsidRDefault="008E1C48" w:rsidP="00F3471C">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 xml:space="preserve">En la Ciudad de México, siendo las </w:t>
      </w:r>
      <w:r w:rsidR="00DF5B00">
        <w:rPr>
          <w:rFonts w:ascii="Montserrat" w:eastAsia="Times New Roman" w:hAnsi="Montserrat" w:cs="Arial"/>
          <w:lang w:val="es-ES"/>
        </w:rPr>
        <w:t>trece</w:t>
      </w:r>
      <w:r w:rsidRPr="00F3471C">
        <w:rPr>
          <w:rFonts w:ascii="Montserrat" w:eastAsia="Times New Roman" w:hAnsi="Montserrat" w:cs="Arial"/>
          <w:lang w:val="es-ES"/>
        </w:rPr>
        <w:t xml:space="preserve"> horas </w:t>
      </w:r>
      <w:r w:rsidR="005F3E42">
        <w:rPr>
          <w:rFonts w:ascii="Montserrat" w:eastAsia="Times New Roman" w:hAnsi="Montserrat" w:cs="Arial"/>
          <w:lang w:val="es-ES"/>
        </w:rPr>
        <w:t xml:space="preserve">con treinta minutos </w:t>
      </w:r>
      <w:r w:rsidRPr="00F3471C">
        <w:rPr>
          <w:rFonts w:ascii="Montserrat" w:eastAsia="Times New Roman" w:hAnsi="Montserrat" w:cs="Arial"/>
          <w:lang w:val="es-ES"/>
        </w:rPr>
        <w:t xml:space="preserve">del día </w:t>
      </w:r>
      <w:r w:rsidR="004D03DF">
        <w:rPr>
          <w:rFonts w:ascii="Montserrat" w:eastAsia="Times New Roman" w:hAnsi="Montserrat" w:cs="Arial"/>
          <w:lang w:val="es-ES"/>
        </w:rPr>
        <w:t>do</w:t>
      </w:r>
      <w:r w:rsidR="006F671E">
        <w:rPr>
          <w:rFonts w:ascii="Montserrat" w:eastAsia="Times New Roman" w:hAnsi="Montserrat" w:cs="Arial"/>
          <w:lang w:val="es-ES"/>
        </w:rPr>
        <w:t xml:space="preserve">s de </w:t>
      </w:r>
      <w:r w:rsidR="004D03DF">
        <w:rPr>
          <w:rFonts w:ascii="Montserrat" w:eastAsia="Times New Roman" w:hAnsi="Montserrat" w:cs="Arial"/>
          <w:lang w:val="es-ES"/>
        </w:rPr>
        <w:t>dic</w:t>
      </w:r>
      <w:r w:rsidR="006F671E">
        <w:rPr>
          <w:rFonts w:ascii="Montserrat" w:eastAsia="Times New Roman" w:hAnsi="Montserrat" w:cs="Arial"/>
          <w:lang w:val="es-ES"/>
        </w:rPr>
        <w:t>iembre</w:t>
      </w:r>
      <w:r w:rsidRPr="00F3471C">
        <w:rPr>
          <w:rFonts w:ascii="Montserrat" w:eastAsia="Times New Roman" w:hAnsi="Montserrat" w:cs="Arial"/>
          <w:lang w:val="es-ES"/>
        </w:rPr>
        <w:t xml:space="preserve"> del año dos mil veinte, se reunieron en su carácter de servidores públicos; Lic. Agustín Arvizu Álvarez, Director de Planeación y Presidente del Comité de Transparencia; </w:t>
      </w:r>
      <w:r w:rsidRPr="00F3471C">
        <w:rPr>
          <w:rFonts w:ascii="Montserrat" w:eastAsia="Times New Roman" w:hAnsi="Montserrat" w:cs="Arial"/>
          <w:color w:val="000000"/>
          <w:lang w:val="es-ES"/>
        </w:rPr>
        <w:t>C.P. Fanny Mancera Jiménez, Titular del Órgano Interno de Control, Vocal</w:t>
      </w:r>
      <w:r w:rsidRPr="00F3471C">
        <w:rPr>
          <w:rFonts w:ascii="Montserrat" w:eastAsia="Times New Roman" w:hAnsi="Montserrat" w:cs="Arial"/>
          <w:lang w:val="es-ES"/>
        </w:rPr>
        <w:t xml:space="preserve">; </w:t>
      </w:r>
      <w:r w:rsidR="00A71244" w:rsidRPr="00F3471C">
        <w:rPr>
          <w:rFonts w:ascii="Montserrat" w:eastAsia="Times New Roman" w:hAnsi="Montserrat" w:cs="Arial"/>
          <w:lang w:val="es-ES"/>
        </w:rPr>
        <w:t>C.P. Raquel Ortiz Hernández</w:t>
      </w:r>
      <w:r w:rsidRPr="00F3471C">
        <w:rPr>
          <w:rFonts w:ascii="Montserrat" w:eastAsia="Times New Roman" w:hAnsi="Montserrat" w:cs="Arial"/>
          <w:lang w:val="es-ES"/>
        </w:rPr>
        <w:t>, Jefa de</w:t>
      </w:r>
      <w:r w:rsidR="00A71244">
        <w:rPr>
          <w:rFonts w:ascii="Montserrat" w:eastAsia="Times New Roman" w:hAnsi="Montserrat" w:cs="Arial"/>
          <w:lang w:val="es-ES"/>
        </w:rPr>
        <w:t>l</w:t>
      </w:r>
      <w:r w:rsidRPr="00F3471C">
        <w:rPr>
          <w:rFonts w:ascii="Montserrat" w:eastAsia="Times New Roman" w:hAnsi="Montserrat" w:cs="Arial"/>
          <w:lang w:val="es-ES"/>
        </w:rPr>
        <w:t xml:space="preserve"> Departamento de Gestión de la Información</w:t>
      </w:r>
      <w:r w:rsidR="00A71244">
        <w:rPr>
          <w:rFonts w:ascii="Montserrat" w:eastAsia="Times New Roman" w:hAnsi="Montserrat" w:cs="Arial"/>
          <w:lang w:val="es-ES"/>
        </w:rPr>
        <w:t xml:space="preserve"> y </w:t>
      </w:r>
      <w:r w:rsidR="00A71244" w:rsidRPr="00F3471C">
        <w:rPr>
          <w:rFonts w:ascii="Montserrat" w:eastAsia="Times New Roman" w:hAnsi="Montserrat" w:cs="Arial"/>
          <w:lang w:val="es-ES"/>
        </w:rPr>
        <w:t>Responsable del Área de Archivos</w:t>
      </w:r>
      <w:r w:rsidR="001B7BF5">
        <w:rPr>
          <w:rFonts w:ascii="Montserrat" w:eastAsia="Times New Roman" w:hAnsi="Montserrat" w:cs="Arial"/>
          <w:lang w:val="es-ES"/>
        </w:rPr>
        <w:t>, Vocal</w:t>
      </w:r>
      <w:r w:rsidR="00A71244">
        <w:rPr>
          <w:rFonts w:ascii="Montserrat" w:hAnsi="Montserrat" w:cs="Arial"/>
        </w:rPr>
        <w:t>;</w:t>
      </w:r>
      <w:r w:rsidR="009024F5">
        <w:rPr>
          <w:rFonts w:ascii="Montserrat" w:hAnsi="Montserrat" w:cs="Arial"/>
        </w:rPr>
        <w:t xml:space="preserve"> </w:t>
      </w:r>
      <w:r w:rsidR="004D03DF">
        <w:rPr>
          <w:rFonts w:ascii="Montserrat" w:hAnsi="Montserrat" w:cs="Arial"/>
        </w:rPr>
        <w:t xml:space="preserve">Lic Angelica Martínez Viveros, </w:t>
      </w:r>
      <w:r w:rsidR="00574BBF">
        <w:rPr>
          <w:rFonts w:ascii="Montserrat" w:hAnsi="Montserrat" w:cs="Arial"/>
        </w:rPr>
        <w:t>A</w:t>
      </w:r>
      <w:r w:rsidR="004D03DF">
        <w:rPr>
          <w:rFonts w:ascii="Montserrat" w:hAnsi="Montserrat" w:cs="Arial"/>
        </w:rPr>
        <w:t>dscrita al Departamento de Gestión de la Información, invitada</w:t>
      </w:r>
      <w:r w:rsidR="006F671E">
        <w:rPr>
          <w:rFonts w:ascii="Montserrat" w:hAnsi="Montserrat" w:cs="Arial"/>
        </w:rPr>
        <w:t xml:space="preserve">; </w:t>
      </w:r>
      <w:r w:rsidRPr="00F3471C">
        <w:rPr>
          <w:rFonts w:ascii="Montserrat" w:eastAsia="Times New Roman" w:hAnsi="Montserrat" w:cs="Arial"/>
          <w:lang w:val="es-ES"/>
        </w:rPr>
        <w:t>Lic. Arminda Rueda Calva, Apoyo en la Unidad de Transparencia, Invitada;</w:t>
      </w:r>
      <w:r w:rsidR="00AA77E0">
        <w:rPr>
          <w:rFonts w:ascii="Montserrat" w:eastAsia="Times New Roman" w:hAnsi="Montserrat" w:cs="Arial"/>
          <w:lang w:val="es-ES"/>
        </w:rPr>
        <w:t xml:space="preserve"> </w:t>
      </w:r>
      <w:r w:rsidR="00AA77E0" w:rsidRPr="0004336E">
        <w:rPr>
          <w:rFonts w:ascii="Montserrat" w:eastAsia="Times New Roman" w:hAnsi="Montserrat" w:cs="Arial"/>
          <w:lang w:val="es-ES"/>
        </w:rPr>
        <w:t xml:space="preserve">Lic. Alejandro </w:t>
      </w:r>
      <w:r w:rsidR="00AF146A" w:rsidRPr="0004336E">
        <w:rPr>
          <w:rFonts w:ascii="Montserrat" w:eastAsia="Times New Roman" w:hAnsi="Montserrat" w:cs="Arial"/>
          <w:lang w:val="es-ES"/>
        </w:rPr>
        <w:t>Rodríguez</w:t>
      </w:r>
      <w:r w:rsidR="00230B86">
        <w:rPr>
          <w:rFonts w:ascii="Montserrat" w:eastAsia="Times New Roman" w:hAnsi="Montserrat" w:cs="Arial"/>
          <w:lang w:val="es-ES"/>
        </w:rPr>
        <w:t xml:space="preserve"> M</w:t>
      </w:r>
      <w:r w:rsidR="005946AA" w:rsidRPr="0004336E">
        <w:rPr>
          <w:rFonts w:ascii="Montserrat" w:eastAsia="Times New Roman" w:hAnsi="Montserrat" w:cs="Arial"/>
          <w:lang w:val="es-ES"/>
        </w:rPr>
        <w:t>alpica</w:t>
      </w:r>
      <w:r w:rsidR="00B75A07">
        <w:rPr>
          <w:rFonts w:ascii="Montserrat" w:eastAsia="Times New Roman" w:hAnsi="Montserrat" w:cs="Arial"/>
          <w:lang w:val="es-ES"/>
        </w:rPr>
        <w:t xml:space="preserve"> Ortega</w:t>
      </w:r>
      <w:r w:rsidR="00AA77E0" w:rsidRPr="00F3471C">
        <w:rPr>
          <w:rFonts w:ascii="Montserrat" w:eastAsia="Times New Roman" w:hAnsi="Montserrat" w:cs="Arial"/>
          <w:lang w:val="es-ES"/>
        </w:rPr>
        <w:t>, Apoyo en la Unidad de Transparencia, Invitad</w:t>
      </w:r>
      <w:r w:rsidR="005946AA">
        <w:rPr>
          <w:rFonts w:ascii="Montserrat" w:eastAsia="Times New Roman" w:hAnsi="Montserrat" w:cs="Arial"/>
          <w:lang w:val="es-ES"/>
        </w:rPr>
        <w:t>o</w:t>
      </w:r>
      <w:r w:rsidR="004D03DF">
        <w:rPr>
          <w:rFonts w:ascii="Montserrat" w:eastAsia="Times New Roman" w:hAnsi="Montserrat" w:cs="Arial"/>
          <w:lang w:val="es-ES"/>
        </w:rPr>
        <w:t xml:space="preserve">; </w:t>
      </w:r>
      <w:r w:rsidR="00AA4B8C">
        <w:rPr>
          <w:rFonts w:ascii="Montserrat" w:eastAsia="Times New Roman" w:hAnsi="Montserrat" w:cs="Arial"/>
          <w:lang w:val="es-ES"/>
        </w:rPr>
        <w:t xml:space="preserve">C. </w:t>
      </w:r>
      <w:r w:rsidR="004D03DF">
        <w:rPr>
          <w:rFonts w:ascii="Montserrat" w:eastAsia="Times New Roman" w:hAnsi="Montserrat" w:cs="Arial"/>
          <w:lang w:val="es-ES"/>
        </w:rPr>
        <w:t xml:space="preserve">Rocío Hermenegildo Pedraza, </w:t>
      </w:r>
      <w:r w:rsidR="00AA4B8C">
        <w:rPr>
          <w:rFonts w:ascii="Montserrat" w:eastAsia="Times New Roman" w:hAnsi="Montserrat" w:cs="Arial"/>
          <w:lang w:val="es-ES"/>
        </w:rPr>
        <w:t>E</w:t>
      </w:r>
      <w:r w:rsidR="004D03DF">
        <w:rPr>
          <w:rFonts w:ascii="Montserrat" w:eastAsia="Times New Roman" w:hAnsi="Montserrat" w:cs="Arial"/>
          <w:lang w:val="es-ES"/>
        </w:rPr>
        <w:t xml:space="preserve">nlace de Capacitación en Transparencia con el INAI, </w:t>
      </w:r>
      <w:r w:rsidR="001B7BF5">
        <w:rPr>
          <w:rFonts w:ascii="Montserrat" w:eastAsia="Times New Roman" w:hAnsi="Montserrat" w:cs="Arial"/>
          <w:lang w:val="es-ES"/>
        </w:rPr>
        <w:t>Invitada;</w:t>
      </w:r>
      <w:r w:rsidRPr="00F3471C">
        <w:rPr>
          <w:rFonts w:ascii="Montserrat" w:eastAsia="Times New Roman" w:hAnsi="Montserrat" w:cs="Arial"/>
          <w:lang w:val="es-ES"/>
        </w:rPr>
        <w:t xml:space="preserve"> presentes en el </w:t>
      </w:r>
      <w:r w:rsidR="0040480F">
        <w:rPr>
          <w:rFonts w:ascii="Montserrat" w:eastAsia="Times New Roman" w:hAnsi="Montserrat" w:cs="Arial"/>
          <w:lang w:val="es-ES"/>
        </w:rPr>
        <w:t xml:space="preserve">aula </w:t>
      </w:r>
      <w:r w:rsidR="005946AA">
        <w:rPr>
          <w:rFonts w:ascii="Montserrat" w:eastAsia="Times New Roman" w:hAnsi="Montserrat" w:cs="Arial"/>
          <w:lang w:val="es-ES"/>
        </w:rPr>
        <w:t>B de la Dirección</w:t>
      </w:r>
      <w:r w:rsidR="00DB7882">
        <w:rPr>
          <w:rFonts w:ascii="Montserrat" w:eastAsia="Times New Roman" w:hAnsi="Montserrat" w:cs="Arial"/>
          <w:lang w:val="es-ES"/>
        </w:rPr>
        <w:t xml:space="preserve"> </w:t>
      </w:r>
      <w:r w:rsidR="005946AA">
        <w:rPr>
          <w:rFonts w:ascii="Montserrat" w:eastAsia="Times New Roman" w:hAnsi="Montserrat" w:cs="Arial"/>
          <w:lang w:val="es-ES"/>
        </w:rPr>
        <w:t>de Planeación</w:t>
      </w:r>
      <w:r w:rsidRPr="00F3471C">
        <w:rPr>
          <w:rFonts w:ascii="Montserrat" w:eastAsia="Times New Roman" w:hAnsi="Montserrat" w:cs="Arial"/>
          <w:lang w:val="es-ES"/>
        </w:rPr>
        <w:t xml:space="preserve">, </w:t>
      </w:r>
      <w:r w:rsidR="00F468A4" w:rsidRPr="00F3471C">
        <w:rPr>
          <w:rFonts w:ascii="Montserrat" w:eastAsia="Times New Roman" w:hAnsi="Montserrat" w:cs="Arial"/>
          <w:lang w:val="es-ES"/>
        </w:rPr>
        <w:t>sita</w:t>
      </w:r>
      <w:r w:rsidRPr="00F3471C">
        <w:rPr>
          <w:rFonts w:ascii="Montserrat" w:eastAsia="Times New Roman" w:hAnsi="Montserrat" w:cs="Arial"/>
          <w:lang w:val="es-ES"/>
        </w:rPr>
        <w:t xml:space="preserve"> en Avenida Insurgentes Sur</w:t>
      </w:r>
      <w:r w:rsidR="00545A3D">
        <w:rPr>
          <w:rFonts w:ascii="Montserrat" w:eastAsia="Times New Roman" w:hAnsi="Montserrat" w:cs="Arial"/>
          <w:lang w:val="es-ES"/>
        </w:rPr>
        <w:t>,</w:t>
      </w:r>
      <w:r w:rsidRPr="00F3471C">
        <w:rPr>
          <w:rFonts w:ascii="Montserrat" w:eastAsia="Times New Roman" w:hAnsi="Montserrat" w:cs="Arial"/>
          <w:lang w:val="es-ES"/>
        </w:rPr>
        <w:t xml:space="preserve"> número 3700-C, Colonia Insurgentes Cuicuilco, Delegación Coyoacán C.P. 04530,</w:t>
      </w:r>
      <w:r w:rsidR="00F468A4" w:rsidRPr="00F3471C">
        <w:rPr>
          <w:rFonts w:ascii="Montserrat" w:eastAsia="Times New Roman" w:hAnsi="Montserrat" w:cs="Arial"/>
          <w:lang w:val="es-ES"/>
        </w:rPr>
        <w:t xml:space="preserve"> </w:t>
      </w:r>
      <w:r w:rsidRPr="00F3471C">
        <w:rPr>
          <w:rFonts w:ascii="Montserrat" w:eastAsia="Times New Roman" w:hAnsi="Montserrat" w:cs="Arial"/>
          <w:lang w:val="es-ES"/>
        </w:rPr>
        <w:t>a efecto de llevar a cabo la</w:t>
      </w:r>
      <w:r w:rsidR="0050257E" w:rsidRPr="00F3471C">
        <w:rPr>
          <w:rFonts w:ascii="Montserrat" w:eastAsia="Times New Roman" w:hAnsi="Montserrat" w:cs="Arial"/>
          <w:lang w:val="es-ES"/>
        </w:rPr>
        <w:t xml:space="preserve"> </w:t>
      </w:r>
      <w:r w:rsidR="004D03DF">
        <w:rPr>
          <w:rFonts w:ascii="Montserrat" w:eastAsia="Times New Roman" w:hAnsi="Montserrat" w:cs="Arial"/>
          <w:lang w:val="es-ES"/>
        </w:rPr>
        <w:t>Cuar</w:t>
      </w:r>
      <w:r w:rsidR="006F671E">
        <w:rPr>
          <w:rFonts w:ascii="Montserrat" w:eastAsia="Times New Roman" w:hAnsi="Montserrat" w:cs="Arial"/>
          <w:lang w:val="es-ES"/>
        </w:rPr>
        <w:t>ta</w:t>
      </w:r>
      <w:r w:rsidR="0050257E" w:rsidRPr="00F3471C">
        <w:rPr>
          <w:rFonts w:ascii="Montserrat" w:eastAsia="Times New Roman" w:hAnsi="Montserrat" w:cs="Arial"/>
          <w:lang w:val="es-ES"/>
        </w:rPr>
        <w:t xml:space="preserve"> </w:t>
      </w:r>
      <w:r w:rsidRPr="00F3471C">
        <w:rPr>
          <w:rFonts w:ascii="Montserrat" w:eastAsia="Times New Roman" w:hAnsi="Montserrat" w:cs="Arial"/>
          <w:lang w:val="es-ES"/>
        </w:rPr>
        <w:t xml:space="preserve">Sesión </w:t>
      </w:r>
      <w:r w:rsidR="00320B4A">
        <w:rPr>
          <w:rFonts w:ascii="Montserrat" w:eastAsia="Times New Roman" w:hAnsi="Montserrat" w:cs="Arial"/>
          <w:lang w:val="es-ES"/>
        </w:rPr>
        <w:t>O</w:t>
      </w:r>
      <w:r w:rsidR="006F671E">
        <w:rPr>
          <w:rFonts w:ascii="Montserrat" w:eastAsia="Times New Roman" w:hAnsi="Montserrat" w:cs="Arial"/>
          <w:lang w:val="es-ES"/>
        </w:rPr>
        <w:t>rdinaria</w:t>
      </w:r>
      <w:r w:rsidR="0050257E" w:rsidRPr="00F3471C">
        <w:rPr>
          <w:rFonts w:ascii="Montserrat" w:eastAsia="Times New Roman" w:hAnsi="Montserrat" w:cs="Arial"/>
          <w:lang w:val="es-ES"/>
        </w:rPr>
        <w:t xml:space="preserve"> </w:t>
      </w:r>
      <w:r w:rsidRPr="00F3471C">
        <w:rPr>
          <w:rFonts w:ascii="Montserrat" w:eastAsia="Times New Roman" w:hAnsi="Montserrat" w:cs="Arial"/>
          <w:lang w:val="es-ES"/>
        </w:rPr>
        <w:t>del Comité de Transparencia 2020.-----------------------------------------------------------</w:t>
      </w:r>
      <w:r w:rsidR="006F671E">
        <w:rPr>
          <w:rFonts w:ascii="Montserrat" w:eastAsia="Times New Roman" w:hAnsi="Montserrat" w:cs="Arial"/>
          <w:lang w:val="es-ES"/>
        </w:rPr>
        <w:t>----------------------------------------------</w:t>
      </w:r>
      <w:r w:rsidRPr="00F3471C">
        <w:rPr>
          <w:rFonts w:ascii="Montserrat" w:eastAsia="Times New Roman" w:hAnsi="Montserrat" w:cs="Arial"/>
          <w:lang w:val="es-ES"/>
        </w:rPr>
        <w:t>---</w:t>
      </w:r>
      <w:r w:rsidR="00320B4A">
        <w:rPr>
          <w:rFonts w:ascii="Montserrat" w:eastAsia="Times New Roman" w:hAnsi="Montserrat" w:cs="Arial"/>
          <w:lang w:val="es-ES"/>
        </w:rPr>
        <w:t>----------------------------------</w:t>
      </w:r>
      <w:r w:rsidRPr="00F3471C">
        <w:rPr>
          <w:rFonts w:ascii="Montserrat" w:eastAsia="Times New Roman" w:hAnsi="Montserrat" w:cs="Arial"/>
          <w:lang w:val="es-ES"/>
        </w:rPr>
        <w:t xml:space="preserve">--------------------------------------------------- </w:t>
      </w:r>
      <w:r w:rsidRPr="00F3471C">
        <w:rPr>
          <w:rFonts w:ascii="Montserrat" w:eastAsia="Times New Roman" w:hAnsi="Montserrat" w:cs="Arial"/>
          <w:b/>
          <w:spacing w:val="100"/>
          <w:lang w:val="es-ES"/>
        </w:rPr>
        <w:t>ORDEN DEL DÍA</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00474FF2" w:rsidRPr="00F3471C">
        <w:rPr>
          <w:rFonts w:ascii="Montserrat" w:eastAsia="Times New Roman" w:hAnsi="Montserrat" w:cs="Arial"/>
          <w:lang w:val="es-ES"/>
        </w:rPr>
        <w:t>-</w:t>
      </w:r>
    </w:p>
    <w:p w:rsidR="008E1C48" w:rsidRPr="00F3471C" w:rsidRDefault="008E1C48" w:rsidP="00474FF2">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 xml:space="preserve">1.- </w:t>
      </w:r>
      <w:r w:rsidR="004D03DF">
        <w:rPr>
          <w:rFonts w:ascii="Montserrat" w:eastAsia="Times New Roman" w:hAnsi="Montserrat" w:cs="Arial"/>
          <w:lang w:val="es-ES"/>
        </w:rPr>
        <w:t>Revisión y aprobación del calendario de sesiones del Comité de Transparencia para el año 2021.</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Pr="00F3471C">
        <w:rPr>
          <w:rFonts w:ascii="Montserrat" w:eastAsia="Times New Roman" w:hAnsi="Montserrat" w:cs="Arial"/>
          <w:lang w:val="es-ES"/>
        </w:rPr>
        <w:t>------</w:t>
      </w:r>
    </w:p>
    <w:p w:rsidR="0050257E" w:rsidRPr="00F3471C" w:rsidRDefault="008E1C48" w:rsidP="008E1C48">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 xml:space="preserve">2.- </w:t>
      </w:r>
      <w:r w:rsidR="004D03DF">
        <w:rPr>
          <w:rFonts w:ascii="Montserrat" w:eastAsia="Times New Roman" w:hAnsi="Montserrat" w:cs="Arial"/>
          <w:lang w:val="es-ES"/>
        </w:rPr>
        <w:t>Revisión del Programa de Capacitación en materia de Transparencia 2020</w:t>
      </w:r>
      <w:r w:rsidRPr="00F3471C">
        <w:rPr>
          <w:rFonts w:ascii="Montserrat" w:eastAsia="Times New Roman" w:hAnsi="Montserrat" w:cs="Arial"/>
          <w:lang w:val="es-ES"/>
        </w:rPr>
        <w:t>. --</w:t>
      </w:r>
      <w:r w:rsidR="004D03DF">
        <w:rPr>
          <w:rFonts w:ascii="Montserrat" w:eastAsia="Times New Roman" w:hAnsi="Montserrat" w:cs="Arial"/>
          <w:lang w:val="es-ES"/>
        </w:rPr>
        <w:t>------------------------------------</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Pr="00F3471C">
        <w:rPr>
          <w:rFonts w:ascii="Montserrat" w:eastAsia="Times New Roman" w:hAnsi="Montserrat" w:cs="Arial"/>
          <w:lang w:val="es-ES"/>
        </w:rPr>
        <w:t>-</w:t>
      </w:r>
      <w:r w:rsidR="00964FE1">
        <w:rPr>
          <w:rFonts w:ascii="Montserrat" w:eastAsia="Times New Roman" w:hAnsi="Montserrat" w:cs="Arial"/>
          <w:lang w:val="es-ES"/>
        </w:rPr>
        <w:t>-------</w:t>
      </w:r>
      <w:r w:rsidRPr="00F3471C">
        <w:rPr>
          <w:rFonts w:ascii="Montserrat" w:eastAsia="Times New Roman" w:hAnsi="Montserrat" w:cs="Arial"/>
          <w:lang w:val="es-ES"/>
        </w:rPr>
        <w:t>---</w:t>
      </w:r>
    </w:p>
    <w:p w:rsidR="00BB45DF" w:rsidRDefault="008E1C48" w:rsidP="00BB45DF">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3.-</w:t>
      </w:r>
      <w:r w:rsidR="00DB7882">
        <w:rPr>
          <w:rFonts w:ascii="Montserrat" w:eastAsia="Times New Roman" w:hAnsi="Montserrat" w:cs="Arial"/>
          <w:lang w:val="es-ES"/>
        </w:rPr>
        <w:t xml:space="preserve"> </w:t>
      </w:r>
      <w:r w:rsidR="00AF146A">
        <w:rPr>
          <w:rFonts w:ascii="Montserrat" w:eastAsia="Times New Roman" w:hAnsi="Montserrat" w:cs="Arial"/>
          <w:lang w:val="es-ES"/>
        </w:rPr>
        <w:t>Revisión</w:t>
      </w:r>
      <w:r w:rsidR="006F671E">
        <w:rPr>
          <w:rFonts w:ascii="Montserrat" w:eastAsia="Times New Roman" w:hAnsi="Montserrat" w:cs="Arial"/>
          <w:lang w:val="es-ES"/>
        </w:rPr>
        <w:t xml:space="preserve"> y </w:t>
      </w:r>
      <w:r w:rsidR="004D03DF">
        <w:rPr>
          <w:rFonts w:ascii="Montserrat" w:eastAsia="Times New Roman" w:hAnsi="Montserrat" w:cs="Arial"/>
          <w:lang w:val="es-ES"/>
        </w:rPr>
        <w:t>seguimiento del Documento de Seguridad</w:t>
      </w:r>
      <w:r w:rsidR="006F671E">
        <w:rPr>
          <w:rFonts w:ascii="Montserrat" w:eastAsia="Times New Roman" w:hAnsi="Montserrat" w:cs="Arial"/>
          <w:lang w:val="es-ES"/>
        </w:rPr>
        <w:t>.</w:t>
      </w:r>
      <w:r w:rsidR="00BB45DF">
        <w:rPr>
          <w:rFonts w:ascii="Montserrat" w:eastAsia="Times New Roman" w:hAnsi="Montserrat" w:cs="Arial"/>
          <w:lang w:val="es-ES"/>
        </w:rPr>
        <w:t>----------------------------------------------------------------------------------------------------</w:t>
      </w:r>
      <w:r w:rsidR="006F671E">
        <w:rPr>
          <w:rFonts w:ascii="Montserrat" w:eastAsia="Times New Roman" w:hAnsi="Montserrat" w:cs="Arial"/>
          <w:lang w:val="es-ES"/>
        </w:rPr>
        <w:t>-----</w:t>
      </w:r>
      <w:r w:rsidR="00BB45DF">
        <w:rPr>
          <w:rFonts w:ascii="Montserrat" w:eastAsia="Times New Roman" w:hAnsi="Montserrat" w:cs="Arial"/>
          <w:lang w:val="es-ES"/>
        </w:rPr>
        <w:t>-----------------</w:t>
      </w:r>
      <w:r w:rsidR="004D03DF">
        <w:rPr>
          <w:rFonts w:ascii="Montserrat" w:eastAsia="Times New Roman" w:hAnsi="Montserrat" w:cs="Arial"/>
          <w:lang w:val="es-ES"/>
        </w:rPr>
        <w:t>--</w:t>
      </w:r>
    </w:p>
    <w:p w:rsidR="004D03DF" w:rsidRDefault="004D03DF" w:rsidP="00BB45DF">
      <w:pPr>
        <w:spacing w:line="260" w:lineRule="exact"/>
        <w:ind w:right="49"/>
        <w:jc w:val="both"/>
        <w:outlineLvl w:val="0"/>
        <w:rPr>
          <w:rFonts w:ascii="Montserrat" w:eastAsia="Times New Roman" w:hAnsi="Montserrat" w:cs="Arial"/>
          <w:lang w:val="es-ES"/>
        </w:rPr>
      </w:pPr>
      <w:r>
        <w:rPr>
          <w:rFonts w:ascii="Montserrat" w:eastAsia="Times New Roman" w:hAnsi="Montserrat" w:cs="Arial"/>
          <w:lang w:val="es-ES"/>
        </w:rPr>
        <w:t xml:space="preserve">4.-Solicitud de Prórroga </w:t>
      </w:r>
      <w:r w:rsidR="006204E3">
        <w:rPr>
          <w:rFonts w:ascii="Montserrat" w:eastAsia="Times New Roman" w:hAnsi="Montserrat" w:cs="Arial"/>
          <w:lang w:val="es-ES"/>
        </w:rPr>
        <w:t>de la solicitud 1224500024820 para su aprobación.--------------------------------------------------------------------------------------------------------------------------------------------------------------------------------------------------------</w:t>
      </w:r>
    </w:p>
    <w:p w:rsidR="008E1C48" w:rsidRPr="00F3471C" w:rsidRDefault="0050257E" w:rsidP="008E1C48">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w:t>
      </w:r>
      <w:r w:rsidR="00CB1177">
        <w:rPr>
          <w:rFonts w:ascii="Montserrat" w:eastAsia="Times New Roman" w:hAnsi="Montserrat" w:cs="Arial"/>
          <w:lang w:val="es-ES"/>
        </w:rPr>
        <w:t>------------------------------------</w:t>
      </w:r>
      <w:r w:rsidR="008E1C48" w:rsidRPr="00F3471C">
        <w:rPr>
          <w:rFonts w:ascii="Montserrat" w:eastAsia="Times New Roman" w:hAnsi="Montserrat" w:cs="Arial"/>
          <w:b/>
          <w:spacing w:val="40"/>
          <w:lang w:val="es-ES"/>
        </w:rPr>
        <w:t>PUNTOS DE ACUERDO</w:t>
      </w:r>
      <w:r w:rsidR="008E1C48" w:rsidRPr="00F3471C">
        <w:rPr>
          <w:rFonts w:ascii="Montserrat" w:eastAsia="Times New Roman" w:hAnsi="Montserrat" w:cs="Arial"/>
          <w:lang w:val="es-ES"/>
        </w:rPr>
        <w:t>-----------------------</w:t>
      </w:r>
      <w:r w:rsidR="00CB1177">
        <w:rPr>
          <w:rFonts w:ascii="Montserrat" w:eastAsia="Times New Roman" w:hAnsi="Montserrat" w:cs="Arial"/>
          <w:lang w:val="es-ES"/>
        </w:rPr>
        <w:t>-</w:t>
      </w:r>
      <w:r w:rsidR="008E1C48" w:rsidRPr="00F3471C">
        <w:rPr>
          <w:rFonts w:ascii="Montserrat" w:eastAsia="Times New Roman" w:hAnsi="Montserrat" w:cs="Arial"/>
          <w:lang w:val="es-ES"/>
        </w:rPr>
        <w:t>---------------------------------------------------------------</w:t>
      </w:r>
      <w:r w:rsidR="00157259" w:rsidRPr="00F3471C">
        <w:rPr>
          <w:rFonts w:ascii="Montserrat" w:eastAsia="Times New Roman" w:hAnsi="Montserrat" w:cs="Arial"/>
          <w:lang w:val="es-ES"/>
        </w:rPr>
        <w:t>--------</w:t>
      </w:r>
      <w:r w:rsidR="008E1C48" w:rsidRPr="00F3471C">
        <w:rPr>
          <w:rFonts w:ascii="Montserrat" w:eastAsia="Times New Roman" w:hAnsi="Montserrat" w:cs="Arial"/>
          <w:lang w:val="es-ES"/>
        </w:rPr>
        <w:t>----------------------------</w:t>
      </w:r>
    </w:p>
    <w:p w:rsidR="00F817D8" w:rsidRDefault="008E1C48" w:rsidP="00461039">
      <w:pPr>
        <w:pBdr>
          <w:bottom w:val="single" w:sz="6" w:space="12" w:color="auto"/>
        </w:pBd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1. Lista de Asistencia. Se firmó</w:t>
      </w:r>
      <w:r w:rsidR="00F817D8">
        <w:rPr>
          <w:rFonts w:ascii="Montserrat" w:eastAsia="Times New Roman" w:hAnsi="Montserrat" w:cs="Arial"/>
          <w:lang w:val="es-ES"/>
        </w:rPr>
        <w:t>.</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00F817D8">
        <w:rPr>
          <w:rFonts w:ascii="Montserrat" w:eastAsia="Times New Roman" w:hAnsi="Montserrat" w:cs="Arial"/>
          <w:lang w:val="es-ES"/>
        </w:rPr>
        <w:t>---------------------------------</w:t>
      </w:r>
    </w:p>
    <w:p w:rsidR="004622F6" w:rsidRDefault="00F817D8" w:rsidP="00461039">
      <w:pPr>
        <w:pBdr>
          <w:bottom w:val="single" w:sz="6" w:space="12" w:color="auto"/>
        </w:pBdr>
        <w:spacing w:line="260" w:lineRule="exact"/>
        <w:ind w:right="49"/>
        <w:jc w:val="both"/>
        <w:outlineLvl w:val="0"/>
        <w:rPr>
          <w:rFonts w:ascii="Montserrat" w:eastAsia="Times New Roman" w:hAnsi="Montserrat" w:cs="Arial"/>
          <w:lang w:val="es-ES"/>
        </w:rPr>
      </w:pPr>
      <w:r>
        <w:rPr>
          <w:rFonts w:ascii="Montserrat" w:eastAsia="Times New Roman" w:hAnsi="Montserrat" w:cs="Arial"/>
          <w:lang w:val="es-ES"/>
        </w:rPr>
        <w:t xml:space="preserve">2. </w:t>
      </w:r>
      <w:r w:rsidRPr="00F817D8">
        <w:rPr>
          <w:rFonts w:ascii="Montserrat" w:eastAsia="Times New Roman" w:hAnsi="Montserrat" w:cs="Arial"/>
          <w:lang w:val="es-ES"/>
        </w:rPr>
        <w:t>Ap</w:t>
      </w:r>
      <w:r w:rsidR="008E1C48" w:rsidRPr="00F817D8">
        <w:rPr>
          <w:rFonts w:ascii="Montserrat" w:eastAsia="Times New Roman" w:hAnsi="Montserrat" w:cs="Arial"/>
          <w:lang w:val="es-ES"/>
        </w:rPr>
        <w:t>robación del Orden del Día, mismo que fue aprobado</w:t>
      </w:r>
      <w:r>
        <w:rPr>
          <w:rFonts w:ascii="Montserrat" w:eastAsia="Times New Roman" w:hAnsi="Montserrat" w:cs="Arial"/>
          <w:lang w:val="es-ES"/>
        </w:rPr>
        <w:t>.</w:t>
      </w:r>
      <w:r w:rsidR="002C5217" w:rsidRPr="00F817D8">
        <w:rPr>
          <w:rFonts w:ascii="Montserrat" w:eastAsia="Times New Roman" w:hAnsi="Montserrat" w:cs="Arial"/>
          <w:lang w:val="es-ES"/>
        </w:rPr>
        <w:t>-----------------------------------------------------------</w:t>
      </w:r>
      <w:r w:rsidR="0050257E" w:rsidRPr="00F817D8">
        <w:rPr>
          <w:rFonts w:ascii="Montserrat" w:eastAsia="Times New Roman" w:hAnsi="Montserrat" w:cs="Arial"/>
          <w:lang w:val="es-ES"/>
        </w:rPr>
        <w:t>-----------------------------------------</w:t>
      </w:r>
      <w:r>
        <w:rPr>
          <w:rFonts w:ascii="Montserrat" w:eastAsia="Times New Roman" w:hAnsi="Montserrat" w:cs="Arial"/>
          <w:lang w:val="es-ES"/>
        </w:rPr>
        <w:t>--</w:t>
      </w:r>
      <w:r w:rsidR="0050257E" w:rsidRPr="00F817D8">
        <w:rPr>
          <w:rFonts w:ascii="Montserrat" w:eastAsia="Times New Roman" w:hAnsi="Montserrat" w:cs="Arial"/>
          <w:lang w:val="es-ES"/>
        </w:rPr>
        <w:t>-----------</w:t>
      </w:r>
      <w:r w:rsidR="002C5217" w:rsidRPr="00F817D8">
        <w:rPr>
          <w:rFonts w:ascii="Montserrat" w:eastAsia="Times New Roman" w:hAnsi="Montserrat" w:cs="Arial"/>
          <w:lang w:val="es-ES"/>
        </w:rPr>
        <w:t>------</w:t>
      </w:r>
      <w:r w:rsidR="004622F6">
        <w:rPr>
          <w:rFonts w:ascii="Montserrat" w:eastAsia="Times New Roman" w:hAnsi="Montserrat" w:cs="Arial"/>
          <w:lang w:val="es-ES"/>
        </w:rPr>
        <w:t>--.</w:t>
      </w:r>
    </w:p>
    <w:p w:rsidR="006204E3" w:rsidRDefault="002C5217" w:rsidP="00461039">
      <w:pPr>
        <w:pBdr>
          <w:bottom w:val="single" w:sz="6" w:space="12" w:color="auto"/>
        </w:pBdr>
        <w:spacing w:line="260" w:lineRule="exact"/>
        <w:ind w:right="49"/>
        <w:jc w:val="both"/>
        <w:outlineLvl w:val="0"/>
        <w:rPr>
          <w:rFonts w:ascii="Montserrat" w:hAnsi="Montserrat"/>
        </w:rPr>
      </w:pPr>
      <w:r w:rsidRPr="005946AA">
        <w:rPr>
          <w:rFonts w:ascii="Montserrat" w:hAnsi="Montserrat"/>
        </w:rPr>
        <w:t>3.</w:t>
      </w:r>
      <w:r w:rsidR="00AD4CB8">
        <w:rPr>
          <w:rFonts w:ascii="Montserrat" w:hAnsi="Montserrat"/>
        </w:rPr>
        <w:t xml:space="preserve"> </w:t>
      </w:r>
      <w:r w:rsidR="00F3471C" w:rsidRPr="005946AA">
        <w:rPr>
          <w:rFonts w:ascii="Montserrat" w:hAnsi="Montserrat"/>
        </w:rPr>
        <w:t xml:space="preserve">El </w:t>
      </w:r>
      <w:r w:rsidR="00ED18EB" w:rsidRPr="005946AA">
        <w:rPr>
          <w:rFonts w:ascii="Montserrat" w:hAnsi="Montserrat"/>
        </w:rPr>
        <w:t>Lic.</w:t>
      </w:r>
      <w:r w:rsidR="008E1C48" w:rsidRPr="005946AA">
        <w:rPr>
          <w:rFonts w:ascii="Montserrat" w:hAnsi="Montserrat"/>
        </w:rPr>
        <w:t xml:space="preserve"> Arvizu </w:t>
      </w:r>
      <w:r w:rsidR="002E46EB">
        <w:rPr>
          <w:rFonts w:ascii="Montserrat" w:hAnsi="Montserrat"/>
        </w:rPr>
        <w:t>dio lectura a la orden del día y</w:t>
      </w:r>
      <w:r w:rsidR="00DB7882">
        <w:rPr>
          <w:rFonts w:ascii="Montserrat" w:hAnsi="Montserrat"/>
        </w:rPr>
        <w:t>,</w:t>
      </w:r>
      <w:r w:rsidR="002E46EB">
        <w:rPr>
          <w:rFonts w:ascii="Montserrat" w:hAnsi="Montserrat"/>
        </w:rPr>
        <w:t xml:space="preserve"> </w:t>
      </w:r>
      <w:r w:rsidR="00741A8C">
        <w:rPr>
          <w:rFonts w:ascii="Montserrat" w:hAnsi="Montserrat"/>
        </w:rPr>
        <w:t>comentó</w:t>
      </w:r>
      <w:r w:rsidR="002E46EB">
        <w:rPr>
          <w:rFonts w:ascii="Montserrat" w:hAnsi="Montserrat"/>
        </w:rPr>
        <w:t xml:space="preserve"> </w:t>
      </w:r>
      <w:r w:rsidR="006204E3">
        <w:rPr>
          <w:rFonts w:ascii="Montserrat" w:hAnsi="Montserrat"/>
        </w:rPr>
        <w:t>respecto del primer punto de la orden del día, el calendario que estamos proponiendo está basado en una reunión por mes para este Comité, solicitó la votación, siendo aprobado el calendario de sesiones del Comité de Transparencia para el año 2021</w:t>
      </w:r>
      <w:r w:rsidR="001D76E6">
        <w:rPr>
          <w:rFonts w:ascii="Montserrat" w:hAnsi="Montserrat"/>
        </w:rPr>
        <w:t>, coment</w:t>
      </w:r>
      <w:r w:rsidR="001B7BF5">
        <w:rPr>
          <w:rFonts w:ascii="Montserrat" w:hAnsi="Montserrat"/>
        </w:rPr>
        <w:t>ó</w:t>
      </w:r>
      <w:r w:rsidR="001D76E6">
        <w:rPr>
          <w:rFonts w:ascii="Montserrat" w:hAnsi="Montserrat"/>
        </w:rPr>
        <w:t xml:space="preserve"> el Lic. Arvizu que se pone a consideración del Comité una prórroga de la Dirección de Administración, toda vez que se </w:t>
      </w:r>
      <w:r w:rsidR="001D76E6">
        <w:rPr>
          <w:rFonts w:ascii="Montserrat" w:hAnsi="Montserrat"/>
        </w:rPr>
        <w:lastRenderedPageBreak/>
        <w:t>otorgó una prorroga interna, sin embargo</w:t>
      </w:r>
      <w:r w:rsidR="001B7BF5">
        <w:rPr>
          <w:rFonts w:ascii="Montserrat" w:hAnsi="Montserrat"/>
        </w:rPr>
        <w:t>,</w:t>
      </w:r>
      <w:r w:rsidR="001D76E6">
        <w:rPr>
          <w:rFonts w:ascii="Montserrat" w:hAnsi="Montserrat"/>
        </w:rPr>
        <w:t xml:space="preserve"> dado el volumen</w:t>
      </w:r>
      <w:r w:rsidR="00574BBF">
        <w:rPr>
          <w:rFonts w:ascii="Montserrat" w:hAnsi="Montserrat"/>
        </w:rPr>
        <w:t xml:space="preserve"> </w:t>
      </w:r>
      <w:r w:rsidR="001D76E6">
        <w:rPr>
          <w:rFonts w:ascii="Montserrat" w:hAnsi="Montserrat"/>
        </w:rPr>
        <w:t>de la información se considera someterla al comit</w:t>
      </w:r>
      <w:r w:rsidR="00574BBF">
        <w:rPr>
          <w:rFonts w:ascii="Montserrat" w:hAnsi="Montserrat"/>
        </w:rPr>
        <w:t>é</w:t>
      </w:r>
      <w:r w:rsidR="001D76E6">
        <w:rPr>
          <w:rFonts w:ascii="Montserrat" w:hAnsi="Montserrat"/>
        </w:rPr>
        <w:t xml:space="preserve"> </w:t>
      </w:r>
      <w:r w:rsidR="006204E3">
        <w:rPr>
          <w:rFonts w:ascii="Montserrat" w:hAnsi="Montserrat"/>
        </w:rPr>
        <w:t>-------------------------------------------------------------------------------------------------------------------------------------------------------------------</w:t>
      </w:r>
      <w:r w:rsidR="00320B4A">
        <w:rPr>
          <w:rFonts w:ascii="Montserrat" w:hAnsi="Montserrat"/>
        </w:rPr>
        <w:t>---------------</w:t>
      </w:r>
      <w:r w:rsidR="006204E3">
        <w:rPr>
          <w:rFonts w:ascii="Montserrat" w:hAnsi="Montserrat"/>
        </w:rPr>
        <w:t>---------</w:t>
      </w:r>
      <w:r w:rsidR="00AA4B8C">
        <w:rPr>
          <w:rFonts w:ascii="Montserrat" w:hAnsi="Montserrat"/>
        </w:rPr>
        <w:t>------------------------------------------------------------------</w:t>
      </w:r>
      <w:r w:rsidR="006204E3">
        <w:rPr>
          <w:rFonts w:ascii="Montserrat" w:hAnsi="Montserrat"/>
        </w:rPr>
        <w:t>-----</w:t>
      </w:r>
    </w:p>
    <w:p w:rsidR="00C9240D" w:rsidRDefault="006204E3" w:rsidP="00461039">
      <w:pPr>
        <w:pBdr>
          <w:bottom w:val="single" w:sz="6" w:space="12" w:color="auto"/>
        </w:pBdr>
        <w:spacing w:line="260" w:lineRule="exact"/>
        <w:ind w:right="49"/>
        <w:jc w:val="both"/>
        <w:outlineLvl w:val="0"/>
        <w:rPr>
          <w:rFonts w:ascii="Montserrat" w:hAnsi="Montserrat"/>
        </w:rPr>
      </w:pPr>
      <w:r>
        <w:rPr>
          <w:rFonts w:ascii="Montserrat" w:hAnsi="Montserrat"/>
        </w:rPr>
        <w:t>4.- El Lic. Arvizu mencionó</w:t>
      </w:r>
      <w:r w:rsidR="00C9240D">
        <w:rPr>
          <w:rFonts w:ascii="Montserrat" w:hAnsi="Montserrat"/>
        </w:rPr>
        <w:t xml:space="preserve"> que,</w:t>
      </w:r>
      <w:r>
        <w:rPr>
          <w:rFonts w:ascii="Montserrat" w:hAnsi="Montserrat"/>
        </w:rPr>
        <w:t xml:space="preserve"> respecto del Programa de Capacitación en materia de Transparencia 2020</w:t>
      </w:r>
      <w:r w:rsidR="00C9240D">
        <w:rPr>
          <w:rFonts w:ascii="Montserrat" w:hAnsi="Montserrat"/>
        </w:rPr>
        <w:t>, cede la palabra a la Contadora Raquel y a la C</w:t>
      </w:r>
      <w:r w:rsidR="00320B4A">
        <w:rPr>
          <w:rFonts w:ascii="Montserrat" w:hAnsi="Montserrat"/>
        </w:rPr>
        <w:t>.</w:t>
      </w:r>
      <w:r w:rsidR="00C9240D">
        <w:rPr>
          <w:rFonts w:ascii="Montserrat" w:hAnsi="Montserrat"/>
        </w:rPr>
        <w:t xml:space="preserve"> Rocío Hermenegildo para darlo a conocer.--------------------------------------------------------------------------------------------------------------------------------------------</w:t>
      </w:r>
    </w:p>
    <w:p w:rsidR="00E612CA" w:rsidRDefault="00C9240D" w:rsidP="00461039">
      <w:pPr>
        <w:pBdr>
          <w:bottom w:val="single" w:sz="6" w:space="12" w:color="auto"/>
        </w:pBdr>
        <w:spacing w:line="260" w:lineRule="exact"/>
        <w:ind w:right="49"/>
        <w:jc w:val="both"/>
        <w:outlineLvl w:val="0"/>
        <w:rPr>
          <w:rFonts w:ascii="Montserrat" w:hAnsi="Montserrat"/>
        </w:rPr>
      </w:pPr>
      <w:r>
        <w:rPr>
          <w:rFonts w:ascii="Montserrat" w:hAnsi="Montserrat"/>
        </w:rPr>
        <w:t>Hace uso de la palabra la Contadora Raquel quien mencionó que, en el mes de septiembre el INAI convocó a reunión respecto de los Programas de Capacitación, a lo que se les dijo que, en el mes de marzo se presentó por medio de un oficio firmado</w:t>
      </w:r>
      <w:r w:rsidR="00320B4A">
        <w:rPr>
          <w:rFonts w:ascii="Montserrat" w:hAnsi="Montserrat"/>
        </w:rPr>
        <w:t xml:space="preserve"> y</w:t>
      </w:r>
      <w:r>
        <w:rPr>
          <w:rFonts w:ascii="Montserrat" w:hAnsi="Montserrat"/>
        </w:rPr>
        <w:t xml:space="preserve"> dirigido al INAI un Programa de Capacitación, sin embargo</w:t>
      </w:r>
      <w:r w:rsidR="00320B4A">
        <w:rPr>
          <w:rFonts w:ascii="Montserrat" w:hAnsi="Montserrat"/>
        </w:rPr>
        <w:t xml:space="preserve">, </w:t>
      </w:r>
      <w:r>
        <w:rPr>
          <w:rFonts w:ascii="Montserrat" w:hAnsi="Montserrat"/>
        </w:rPr>
        <w:t>hemos tenido algunas situaciones, el CEVINAI que era una de la plataforma que utilizábamos para Capacitación no ha funcionado, y con la situación de la pandemia nos quita en nuestro Programa las capacitaciones presenciales, en base a eso se nos comentó que si queríamos modificar nuestro Programa de Trabajo y que el INAI estaba en la mejor disposición de autorizarlo sin ningún problema</w:t>
      </w:r>
      <w:r w:rsidR="00320B4A">
        <w:rPr>
          <w:rFonts w:ascii="Montserrat" w:hAnsi="Montserrat"/>
        </w:rPr>
        <w:t>,</w:t>
      </w:r>
      <w:r>
        <w:rPr>
          <w:rFonts w:ascii="Montserrat" w:hAnsi="Montserrat"/>
        </w:rPr>
        <w:t xml:space="preserve"> con el propósito de </w:t>
      </w:r>
      <w:r w:rsidR="00E612CA">
        <w:rPr>
          <w:rFonts w:ascii="Montserrat" w:hAnsi="Montserrat"/>
        </w:rPr>
        <w:t>que si no se va a poder cumplir el programa por causas de fuerza mayor</w:t>
      </w:r>
      <w:r w:rsidR="001B7BF5">
        <w:rPr>
          <w:rFonts w:ascii="Montserrat" w:hAnsi="Montserrat"/>
        </w:rPr>
        <w:t>,</w:t>
      </w:r>
      <w:r w:rsidR="00E612CA">
        <w:rPr>
          <w:rFonts w:ascii="Montserrat" w:hAnsi="Montserrat"/>
        </w:rPr>
        <w:t xml:space="preserve"> se puede hacer una modificación, por lo que, Rocío les presentará la propuesta.--------------------------------------------------------------------------------------------------------------------------</w:t>
      </w:r>
    </w:p>
    <w:p w:rsidR="00E612CA" w:rsidRDefault="00E612CA" w:rsidP="00461039">
      <w:pPr>
        <w:pBdr>
          <w:bottom w:val="single" w:sz="6" w:space="12" w:color="auto"/>
        </w:pBdr>
        <w:spacing w:line="260" w:lineRule="exact"/>
        <w:ind w:right="49"/>
        <w:jc w:val="both"/>
        <w:outlineLvl w:val="0"/>
        <w:rPr>
          <w:rFonts w:ascii="Montserrat" w:hAnsi="Montserrat"/>
        </w:rPr>
      </w:pPr>
      <w:r>
        <w:rPr>
          <w:rFonts w:ascii="Montserrat" w:hAnsi="Montserrat"/>
        </w:rPr>
        <w:t>En uso de la palabra la C. Rocío Hermenegildo comentó que, se había propuesto capacitar a 86 servidores públicos, sin embargo, por la pandemia y que el CEVINAI sigue sin funcionar, se modifica a 73 servidores públicos a Capacitar</w:t>
      </w:r>
      <w:r w:rsidR="00C9240D">
        <w:rPr>
          <w:rFonts w:ascii="Montserrat" w:hAnsi="Montserrat"/>
        </w:rPr>
        <w:t xml:space="preserve"> </w:t>
      </w:r>
      <w:r>
        <w:rPr>
          <w:rFonts w:ascii="Montserrat" w:hAnsi="Montserrat"/>
        </w:rPr>
        <w:t>en el año 2020, en noviembre el INAI no ofertó cursos, y en el mes de diciembre sacó el INAI un curso de Archivos que es el que ya se puso a disposición para exclusivamente los Responsables del Archivo de Trámite, veremos cual es la respuesta y lo pongo a su consideración el total de 73.-------------------</w:t>
      </w:r>
      <w:r w:rsidR="007206C5">
        <w:rPr>
          <w:rFonts w:ascii="Montserrat" w:hAnsi="Montserrat"/>
        </w:rPr>
        <w:t>-</w:t>
      </w:r>
      <w:r>
        <w:rPr>
          <w:rFonts w:ascii="Montserrat" w:hAnsi="Montserrat"/>
        </w:rPr>
        <w:t>------------------------------------------------------------------------------------</w:t>
      </w:r>
    </w:p>
    <w:p w:rsidR="00C9240D" w:rsidRDefault="00E612CA"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Hace uso de la palabra la Contadora Fanny preguntó </w:t>
      </w:r>
      <w:r w:rsidR="00964FE1">
        <w:rPr>
          <w:rFonts w:ascii="Montserrat" w:hAnsi="Montserrat"/>
        </w:rPr>
        <w:t>¿cuántos</w:t>
      </w:r>
      <w:r>
        <w:rPr>
          <w:rFonts w:ascii="Montserrat" w:hAnsi="Montserrat"/>
        </w:rPr>
        <w:t xml:space="preserve"> servidores públicos se han capacitado a la fecha</w:t>
      </w:r>
      <w:r w:rsidR="00964FE1">
        <w:rPr>
          <w:rFonts w:ascii="Montserrat" w:hAnsi="Montserrat"/>
        </w:rPr>
        <w:t>?</w:t>
      </w:r>
      <w:r>
        <w:rPr>
          <w:rFonts w:ascii="Montserrat" w:hAnsi="Montserrat"/>
        </w:rPr>
        <w:t xml:space="preserve">.--------------------------------------------------------------------------------------------------------------------------------------- </w:t>
      </w:r>
      <w:r w:rsidR="00C9240D">
        <w:rPr>
          <w:rFonts w:ascii="Montserrat" w:hAnsi="Montserrat"/>
        </w:rPr>
        <w:t xml:space="preserve"> </w:t>
      </w:r>
    </w:p>
    <w:p w:rsidR="006232E7" w:rsidRDefault="00E612CA" w:rsidP="00461039">
      <w:pPr>
        <w:pBdr>
          <w:bottom w:val="single" w:sz="6" w:space="12" w:color="auto"/>
        </w:pBdr>
        <w:spacing w:line="260" w:lineRule="exact"/>
        <w:ind w:right="49"/>
        <w:jc w:val="both"/>
        <w:outlineLvl w:val="0"/>
        <w:rPr>
          <w:rFonts w:ascii="Montserrat" w:hAnsi="Montserrat"/>
        </w:rPr>
      </w:pPr>
      <w:r w:rsidRPr="00E612CA">
        <w:rPr>
          <w:rFonts w:ascii="Montserrat" w:hAnsi="Montserrat"/>
        </w:rPr>
        <w:t>En uso de la palabra la C. Rocío Hermenegildo comentó que,</w:t>
      </w:r>
      <w:r>
        <w:rPr>
          <w:rFonts w:ascii="Montserrat" w:hAnsi="Montserrat"/>
        </w:rPr>
        <w:t xml:space="preserve"> en este momento llevamos a la fecha </w:t>
      </w:r>
      <w:r w:rsidR="006232E7">
        <w:rPr>
          <w:rFonts w:ascii="Montserrat" w:hAnsi="Montserrat"/>
        </w:rPr>
        <w:t>72 servidores públicos capacitados, considerando que el faltante lo podemos cubrir sin ningún problema, sin subir más a los que se va a capacitar por el problema de la pandemia, incluso íbamos muy bien</w:t>
      </w:r>
      <w:r w:rsidR="00320B4A">
        <w:rPr>
          <w:rFonts w:ascii="Montserrat" w:hAnsi="Montserrat"/>
        </w:rPr>
        <w:t>,</w:t>
      </w:r>
      <w:r w:rsidR="006232E7">
        <w:rPr>
          <w:rFonts w:ascii="Montserrat" w:hAnsi="Montserrat"/>
        </w:rPr>
        <w:t xml:space="preserve"> el Departamento de Banco de Sangre</w:t>
      </w:r>
      <w:r w:rsidR="007206C5">
        <w:rPr>
          <w:rFonts w:ascii="Montserrat" w:hAnsi="Montserrat"/>
        </w:rPr>
        <w:t xml:space="preserve"> </w:t>
      </w:r>
      <w:r w:rsidR="006232E7">
        <w:rPr>
          <w:rFonts w:ascii="Montserrat" w:hAnsi="Montserrat"/>
        </w:rPr>
        <w:t>participó activamente en la capacitación, asimismo, este año también han participado activamente, hasta que se presentó la pandemia, por lo que, únicamente las capacitaciones se han realizado presenciales a distancia.--------------------------------------------------------------------------------------------------</w:t>
      </w:r>
      <w:r w:rsidR="00320B4A">
        <w:rPr>
          <w:rFonts w:ascii="Montserrat" w:hAnsi="Montserrat"/>
        </w:rPr>
        <w:t>---------------------</w:t>
      </w:r>
      <w:r w:rsidR="006232E7">
        <w:rPr>
          <w:rFonts w:ascii="Montserrat" w:hAnsi="Montserrat"/>
        </w:rPr>
        <w:t>------</w:t>
      </w:r>
    </w:p>
    <w:p w:rsidR="006204E3" w:rsidRDefault="006232E7" w:rsidP="00461039">
      <w:pPr>
        <w:pBdr>
          <w:bottom w:val="single" w:sz="6" w:space="12" w:color="auto"/>
        </w:pBdr>
        <w:spacing w:line="260" w:lineRule="exact"/>
        <w:ind w:right="49"/>
        <w:jc w:val="both"/>
        <w:outlineLvl w:val="0"/>
        <w:rPr>
          <w:rFonts w:ascii="Montserrat" w:hAnsi="Montserrat"/>
        </w:rPr>
      </w:pPr>
      <w:r>
        <w:rPr>
          <w:rFonts w:ascii="Montserrat" w:hAnsi="Montserrat"/>
        </w:rPr>
        <w:t>En uso de la palabra el Lic. Agustín Arvizu mencionó que, si están de acuerdo los miembros del Comité se valida la propuesta respecto al Programa de Capacitación, asimismo, la Contadora Raquel y la C. Rocío Hermenegildo proponen dar seguimiento a</w:t>
      </w:r>
      <w:r w:rsidR="00320B4A">
        <w:rPr>
          <w:rFonts w:ascii="Montserrat" w:hAnsi="Montserrat"/>
        </w:rPr>
        <w:t xml:space="preserve"> los servidores públicos </w:t>
      </w:r>
      <w:r>
        <w:rPr>
          <w:rFonts w:ascii="Montserrat" w:hAnsi="Montserrat"/>
        </w:rPr>
        <w:t xml:space="preserve">que acaba de ingresar, se logró un acuerdo con el área de Recursos Humanos </w:t>
      </w:r>
      <w:r>
        <w:rPr>
          <w:rFonts w:ascii="Montserrat" w:hAnsi="Montserrat"/>
        </w:rPr>
        <w:lastRenderedPageBreak/>
        <w:t xml:space="preserve">para que también se les de inducción en materia de Transparencia </w:t>
      </w:r>
      <w:r w:rsidR="009B549F">
        <w:rPr>
          <w:rFonts w:ascii="Montserrat" w:hAnsi="Montserrat"/>
        </w:rPr>
        <w:t>y en esa parte dar seguimiento en la estructura que implica capacitación para mantener el 100% de capacitados.-----------------------------------------------------------------------------------------------------------</w:t>
      </w:r>
      <w:r w:rsidR="00320B4A">
        <w:rPr>
          <w:rFonts w:ascii="Montserrat" w:hAnsi="Montserrat"/>
        </w:rPr>
        <w:t>----------------------------</w:t>
      </w:r>
      <w:r w:rsidR="009B549F">
        <w:rPr>
          <w:rFonts w:ascii="Montserrat" w:hAnsi="Montserrat"/>
        </w:rPr>
        <w:t>-----------------------------------------------</w:t>
      </w:r>
    </w:p>
    <w:p w:rsidR="009B549F" w:rsidRDefault="009B549F" w:rsidP="00461039">
      <w:pPr>
        <w:pBdr>
          <w:bottom w:val="single" w:sz="6" w:space="12" w:color="auto"/>
        </w:pBdr>
        <w:spacing w:line="260" w:lineRule="exact"/>
        <w:ind w:right="49"/>
        <w:jc w:val="both"/>
        <w:outlineLvl w:val="0"/>
        <w:rPr>
          <w:rFonts w:ascii="Montserrat" w:hAnsi="Montserrat"/>
        </w:rPr>
      </w:pPr>
      <w:r>
        <w:rPr>
          <w:rFonts w:ascii="Montserrat" w:hAnsi="Montserrat"/>
        </w:rPr>
        <w:t>Hace uso de la palabra la Contadora Raquel quien dijo, que se debe realizar el refrendo que nos pide el INAI, sería capacitando al personal de nuevo ingreso, implementando la estrategia con el área de Administración, implementando esta parte en su formato, teniendo comunicación con ellos para que nos manden al personal de nuevo ingreso y capacitarlos.----------------------------------------------------------------------------------------------------------------</w:t>
      </w:r>
    </w:p>
    <w:p w:rsidR="009B549F" w:rsidRDefault="009B549F"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Hace uso de la palabra </w:t>
      </w:r>
      <w:r w:rsidR="00320B4A">
        <w:rPr>
          <w:rFonts w:ascii="Montserrat" w:hAnsi="Montserrat"/>
        </w:rPr>
        <w:t xml:space="preserve">la C. </w:t>
      </w:r>
      <w:r>
        <w:rPr>
          <w:rFonts w:ascii="Montserrat" w:hAnsi="Montserrat"/>
        </w:rPr>
        <w:t xml:space="preserve">Rocío Hermenegildo quien mencionó que, en relación a los refrendos este año, de esta última reunión del 20 de noviembre, se tomaron mucha decisiones por parte del INAI y nos las </w:t>
      </w:r>
      <w:r w:rsidR="009A1311">
        <w:rPr>
          <w:rFonts w:ascii="Montserrat" w:hAnsi="Montserrat"/>
        </w:rPr>
        <w:t>compartieron</w:t>
      </w:r>
      <w:r>
        <w:rPr>
          <w:rFonts w:ascii="Montserrat" w:hAnsi="Montserrat"/>
        </w:rPr>
        <w:t xml:space="preserve"> y esto fue que el </w:t>
      </w:r>
      <w:r w:rsidR="009A1311">
        <w:rPr>
          <w:rFonts w:ascii="Montserrat" w:hAnsi="Montserrat"/>
        </w:rPr>
        <w:t>refrendo</w:t>
      </w:r>
      <w:r w:rsidR="00964FE1">
        <w:rPr>
          <w:rFonts w:ascii="Montserrat" w:hAnsi="Montserrat"/>
        </w:rPr>
        <w:t xml:space="preserve"> se</w:t>
      </w:r>
      <w:r>
        <w:rPr>
          <w:rFonts w:ascii="Montserrat" w:hAnsi="Montserrat"/>
        </w:rPr>
        <w:t xml:space="preserve"> va a ampliar su plazo hasta el 21 de febrero del 2021, nosotros tendríamos </w:t>
      </w:r>
      <w:r w:rsidR="00964FE1">
        <w:rPr>
          <w:rFonts w:ascii="Montserrat" w:hAnsi="Montserrat"/>
        </w:rPr>
        <w:t xml:space="preserve">ahorita </w:t>
      </w:r>
      <w:r>
        <w:rPr>
          <w:rFonts w:ascii="Montserrat" w:hAnsi="Montserrat"/>
        </w:rPr>
        <w:t xml:space="preserve">ya que enviar nuestros documentos para poder refrendar los dos reconocimientos que se </w:t>
      </w:r>
      <w:r w:rsidR="009A1311">
        <w:rPr>
          <w:rFonts w:ascii="Montserrat" w:hAnsi="Montserrat"/>
        </w:rPr>
        <w:t>obtuvieron</w:t>
      </w:r>
      <w:r>
        <w:rPr>
          <w:rFonts w:ascii="Montserrat" w:hAnsi="Montserrat"/>
        </w:rPr>
        <w:t>, sin embargo, tenemos este plazo m</w:t>
      </w:r>
      <w:r w:rsidR="00964FE1">
        <w:rPr>
          <w:rFonts w:ascii="Montserrat" w:hAnsi="Montserrat"/>
        </w:rPr>
        <w:t>á</w:t>
      </w:r>
      <w:r>
        <w:rPr>
          <w:rFonts w:ascii="Montserrat" w:hAnsi="Montserrat"/>
        </w:rPr>
        <w:t>s de dos meses para poder capacitar, en el Instituto se dieron algunos cambios al interior, cambios que se han capacitado, excepto dos servidores públicos, a uno le falta un curso y al otro ha hecho caso omiso de las</w:t>
      </w:r>
      <w:r w:rsidR="009A1311">
        <w:rPr>
          <w:rFonts w:ascii="Montserrat" w:hAnsi="Montserrat"/>
        </w:rPr>
        <w:t xml:space="preserve"> </w:t>
      </w:r>
      <w:r>
        <w:rPr>
          <w:rFonts w:ascii="Montserrat" w:hAnsi="Montserrat"/>
        </w:rPr>
        <w:t xml:space="preserve">solicitudes para </w:t>
      </w:r>
      <w:r w:rsidR="009A1311">
        <w:rPr>
          <w:rFonts w:ascii="Montserrat" w:hAnsi="Montserrat"/>
        </w:rPr>
        <w:t>capa</w:t>
      </w:r>
      <w:r>
        <w:rPr>
          <w:rFonts w:ascii="Montserrat" w:hAnsi="Montserrat"/>
        </w:rPr>
        <w:t>citarlo, incluso se le ha visitado en la oficina</w:t>
      </w:r>
      <w:r w:rsidR="009A1311">
        <w:rPr>
          <w:rFonts w:ascii="Montserrat" w:hAnsi="Montserrat"/>
        </w:rPr>
        <w:t xml:space="preserve"> y no se ha obtenido respuesta.---------------------------------------------------------------------------------------------------------------------</w:t>
      </w:r>
      <w:r w:rsidR="00320B4A">
        <w:rPr>
          <w:rFonts w:ascii="Montserrat" w:hAnsi="Montserrat"/>
        </w:rPr>
        <w:t>--------------------------------</w:t>
      </w:r>
    </w:p>
    <w:p w:rsidR="009A1311" w:rsidRDefault="009A1311" w:rsidP="00461039">
      <w:pPr>
        <w:pBdr>
          <w:bottom w:val="single" w:sz="6" w:space="12" w:color="auto"/>
        </w:pBdr>
        <w:spacing w:line="260" w:lineRule="exact"/>
        <w:ind w:right="49"/>
        <w:jc w:val="both"/>
        <w:outlineLvl w:val="0"/>
        <w:rPr>
          <w:rFonts w:ascii="Montserrat" w:hAnsi="Montserrat"/>
        </w:rPr>
      </w:pPr>
      <w:bookmarkStart w:id="0" w:name="_Hlk59122743"/>
      <w:r>
        <w:rPr>
          <w:rFonts w:ascii="Montserrat" w:hAnsi="Montserrat"/>
        </w:rPr>
        <w:t xml:space="preserve">En uso de la palabra la Contadora Raquel comentó que, </w:t>
      </w:r>
      <w:bookmarkEnd w:id="0"/>
      <w:r>
        <w:rPr>
          <w:rFonts w:ascii="Montserrat" w:hAnsi="Montserrat"/>
        </w:rPr>
        <w:t xml:space="preserve">se plantea la estrategia de que nuevamente el Director General sea el que haga la invitación como </w:t>
      </w:r>
      <w:r w:rsidR="00320B4A">
        <w:rPr>
          <w:rFonts w:ascii="Montserrat" w:hAnsi="Montserrat"/>
        </w:rPr>
        <w:t>se hizo</w:t>
      </w:r>
      <w:r>
        <w:rPr>
          <w:rFonts w:ascii="Montserrat" w:hAnsi="Montserrat"/>
        </w:rPr>
        <w:t xml:space="preserve"> cuando llegamos a obtener el reconocimiento, se haga la invitación personalmente, porque, ya se le hizo la invitación por correo electrónico, vía telefónica, personalmente y nada, siendo el Doctor</w:t>
      </w:r>
      <w:r w:rsidR="0026274A">
        <w:rPr>
          <w:rFonts w:ascii="Montserrat" w:hAnsi="Montserrat"/>
        </w:rPr>
        <w:t xml:space="preserve"> el </w:t>
      </w:r>
      <w:r>
        <w:rPr>
          <w:rFonts w:ascii="Montserrat" w:hAnsi="Montserrat"/>
        </w:rPr>
        <w:t>Jefe de Departamento de Hemato-Oncología, donde estaba antes la Doctora Cárdenas.----------------------------------------------------------------------------------------------------------</w:t>
      </w:r>
      <w:r w:rsidR="0026274A">
        <w:rPr>
          <w:rFonts w:ascii="Montserrat" w:hAnsi="Montserrat"/>
        </w:rPr>
        <w:t>---------------------------------------------------------------</w:t>
      </w:r>
      <w:r>
        <w:rPr>
          <w:rFonts w:ascii="Montserrat" w:hAnsi="Montserrat"/>
        </w:rPr>
        <w:t>----------------</w:t>
      </w:r>
    </w:p>
    <w:p w:rsidR="009A1311" w:rsidRDefault="009A1311" w:rsidP="00461039">
      <w:pPr>
        <w:pBdr>
          <w:bottom w:val="single" w:sz="6" w:space="12" w:color="auto"/>
        </w:pBdr>
        <w:spacing w:line="260" w:lineRule="exact"/>
        <w:ind w:right="49"/>
        <w:jc w:val="both"/>
        <w:outlineLvl w:val="0"/>
        <w:rPr>
          <w:rFonts w:ascii="Montserrat" w:hAnsi="Montserrat"/>
        </w:rPr>
      </w:pPr>
      <w:r>
        <w:rPr>
          <w:rFonts w:ascii="Montserrat" w:hAnsi="Montserrat"/>
        </w:rPr>
        <w:t>Hace uso de la palabra el Lic. Agustín Arvizu quien dijo que, el médico mencionado es el Jefe o esta como encargado.-----------------------------------------------------------------------------------------------------------------------------------------</w:t>
      </w:r>
    </w:p>
    <w:p w:rsidR="000A579D" w:rsidRDefault="009A1311"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la C. Rocío Hermenegildo contestó, a la hora que la Subdirección de Administración y Desarrollo de Personal nos manda la relación de los servidores públicos que </w:t>
      </w:r>
      <w:r w:rsidR="00320B4A">
        <w:rPr>
          <w:rFonts w:ascii="Montserrat" w:hAnsi="Montserrat"/>
        </w:rPr>
        <w:t>se tiene</w:t>
      </w:r>
      <w:r>
        <w:rPr>
          <w:rFonts w:ascii="Montserrat" w:hAnsi="Montserrat"/>
        </w:rPr>
        <w:t xml:space="preserve"> que cotejar para mandar el refrendo al INAI, pues aparecen estos dos servidores públicos</w:t>
      </w:r>
      <w:r w:rsidR="00320B4A">
        <w:rPr>
          <w:rFonts w:ascii="Montserrat" w:hAnsi="Montserrat"/>
        </w:rPr>
        <w:t xml:space="preserve"> </w:t>
      </w:r>
      <w:r>
        <w:rPr>
          <w:rFonts w:ascii="Montserrat" w:hAnsi="Montserrat"/>
        </w:rPr>
        <w:t>que no estaban contemplados e inmediatamente nos dimos a la tarea de buscarlos, uno bien amable coopero, capacitándose en uno, desafortunadamente ya no tuvimos oportunidad de capacitarlo en el otro curso debid</w:t>
      </w:r>
      <w:r w:rsidR="007206C5">
        <w:rPr>
          <w:rFonts w:ascii="Montserrat" w:hAnsi="Montserrat"/>
        </w:rPr>
        <w:t>o</w:t>
      </w:r>
      <w:r>
        <w:rPr>
          <w:rFonts w:ascii="Montserrat" w:hAnsi="Montserrat"/>
        </w:rPr>
        <w:t xml:space="preserve"> a que el INAI </w:t>
      </w:r>
      <w:r w:rsidR="000A579D">
        <w:rPr>
          <w:rFonts w:ascii="Montserrat" w:hAnsi="Montserrat"/>
        </w:rPr>
        <w:t>ya no los ofertó, y el otro de ellos, se le invitó fuimos a su oficina, hablamos con su Secretaria, se le env</w:t>
      </w:r>
      <w:r w:rsidR="0026274A">
        <w:rPr>
          <w:rFonts w:ascii="Montserrat" w:hAnsi="Montserrat"/>
        </w:rPr>
        <w:t>ió</w:t>
      </w:r>
      <w:r w:rsidR="000A579D">
        <w:rPr>
          <w:rFonts w:ascii="Montserrat" w:hAnsi="Montserrat"/>
        </w:rPr>
        <w:t xml:space="preserve"> la invitación por correo electrónico, sin tener respuesta por parte de </w:t>
      </w:r>
      <w:r w:rsidR="00320B4A">
        <w:rPr>
          <w:rFonts w:ascii="Montserrat" w:hAnsi="Montserrat"/>
        </w:rPr>
        <w:t>é</w:t>
      </w:r>
      <w:r w:rsidR="000A579D">
        <w:rPr>
          <w:rFonts w:ascii="Montserrat" w:hAnsi="Montserrat"/>
        </w:rPr>
        <w:t>l.------------------------------------------------------------------------------------------------------------------------------</w:t>
      </w:r>
      <w:r w:rsidR="007206C5">
        <w:rPr>
          <w:rFonts w:ascii="Montserrat" w:hAnsi="Montserrat"/>
        </w:rPr>
        <w:t>--------------------------</w:t>
      </w:r>
      <w:r w:rsidR="000A579D">
        <w:rPr>
          <w:rFonts w:ascii="Montserrat" w:hAnsi="Montserrat"/>
        </w:rPr>
        <w:t>---------------------------</w:t>
      </w:r>
    </w:p>
    <w:p w:rsidR="00E612CA" w:rsidRDefault="000A579D"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Hace uso de la palabra el Lic. Agustín Arvizu quien comentó que, se elabore un correo electrónico para la Doctora Macías con copia para el doctor </w:t>
      </w:r>
      <w:r>
        <w:rPr>
          <w:rFonts w:ascii="Montserrat" w:hAnsi="Montserrat"/>
        </w:rPr>
        <w:lastRenderedPageBreak/>
        <w:t>mencionado, en donde diga que se le ha extendido reiteradamente la invitación, sin embargo, no ha sido posible contar con el apoyo para realizar el curso, solicitando el valioso apoyo de la doctora Macías para que instruya al Doctor citado a cumplir con la realización del curso.-----------------------------------------------------------------------------------------------</w:t>
      </w:r>
      <w:r w:rsidR="00320B4A">
        <w:rPr>
          <w:rFonts w:ascii="Montserrat" w:hAnsi="Montserrat"/>
        </w:rPr>
        <w:t>-----------</w:t>
      </w:r>
      <w:r>
        <w:rPr>
          <w:rFonts w:ascii="Montserrat" w:hAnsi="Montserrat"/>
        </w:rPr>
        <w:t xml:space="preserve">----------------------  </w:t>
      </w:r>
    </w:p>
    <w:p w:rsidR="009A1311" w:rsidRDefault="000A579D" w:rsidP="00461039">
      <w:pPr>
        <w:pBdr>
          <w:bottom w:val="single" w:sz="6" w:space="12" w:color="auto"/>
        </w:pBdr>
        <w:spacing w:line="260" w:lineRule="exact"/>
        <w:ind w:right="49"/>
        <w:jc w:val="both"/>
        <w:outlineLvl w:val="0"/>
        <w:rPr>
          <w:rFonts w:ascii="Montserrat" w:hAnsi="Montserrat"/>
        </w:rPr>
      </w:pPr>
      <w:r w:rsidRPr="000A579D">
        <w:rPr>
          <w:rFonts w:ascii="Montserrat" w:hAnsi="Montserrat"/>
        </w:rPr>
        <w:t xml:space="preserve">En uso de la palabra la C. Rocío Hermenegildo </w:t>
      </w:r>
      <w:r>
        <w:rPr>
          <w:rFonts w:ascii="Montserrat" w:hAnsi="Montserrat"/>
        </w:rPr>
        <w:t xml:space="preserve">mencionó que, recalca la participación que ha tenido el Banco de Sangre, todos se han preocupado incluso la Doctora Karla, en dar la información a su personal y capacitarse, me parece que es </w:t>
      </w:r>
      <w:r w:rsidR="007206C5">
        <w:rPr>
          <w:rFonts w:ascii="Montserrat" w:hAnsi="Montserrat"/>
        </w:rPr>
        <w:t xml:space="preserve">un </w:t>
      </w:r>
      <w:r>
        <w:rPr>
          <w:rFonts w:ascii="Montserrat" w:hAnsi="Montserrat"/>
        </w:rPr>
        <w:t>logro, porque poco a poco vamos avanzando.-----------------</w:t>
      </w:r>
    </w:p>
    <w:p w:rsidR="009A1311" w:rsidRDefault="000A579D" w:rsidP="00461039">
      <w:pPr>
        <w:pBdr>
          <w:bottom w:val="single" w:sz="6" w:space="12" w:color="auto"/>
        </w:pBdr>
        <w:spacing w:line="260" w:lineRule="exact"/>
        <w:ind w:right="49"/>
        <w:jc w:val="both"/>
        <w:outlineLvl w:val="0"/>
        <w:rPr>
          <w:rFonts w:ascii="Montserrat" w:hAnsi="Montserrat"/>
        </w:rPr>
      </w:pPr>
      <w:r w:rsidRPr="000A579D">
        <w:rPr>
          <w:rFonts w:ascii="Montserrat" w:hAnsi="Montserrat"/>
        </w:rPr>
        <w:t xml:space="preserve">El Lic. Arvizu mencionó que, respecto del </w:t>
      </w:r>
      <w:r>
        <w:rPr>
          <w:rFonts w:ascii="Montserrat" w:hAnsi="Montserrat"/>
        </w:rPr>
        <w:t xml:space="preserve">Seguimiento al Documento de Seguridad se están presentado dos oficios uno de </w:t>
      </w:r>
      <w:r w:rsidR="00DD24D2">
        <w:rPr>
          <w:rFonts w:ascii="Montserrat" w:hAnsi="Montserrat"/>
        </w:rPr>
        <w:t>Enseñanza y otro de Atención Médica, otorgando la palabra a la Contadora Raquel</w:t>
      </w:r>
      <w:r w:rsidRPr="000A579D">
        <w:rPr>
          <w:rFonts w:ascii="Montserrat" w:hAnsi="Montserrat"/>
        </w:rPr>
        <w:t>.---------------------------------------------------------------------------------------------------------------------</w:t>
      </w:r>
    </w:p>
    <w:p w:rsidR="00DD24D2" w:rsidRDefault="0052401C" w:rsidP="00461039">
      <w:pPr>
        <w:pBdr>
          <w:bottom w:val="single" w:sz="6" w:space="12" w:color="auto"/>
        </w:pBdr>
        <w:spacing w:line="260" w:lineRule="exact"/>
        <w:ind w:right="49"/>
        <w:jc w:val="both"/>
        <w:outlineLvl w:val="0"/>
        <w:rPr>
          <w:rFonts w:ascii="Montserrat" w:hAnsi="Montserrat"/>
        </w:rPr>
      </w:pPr>
      <w:r>
        <w:rPr>
          <w:rFonts w:ascii="Montserrat" w:hAnsi="Montserrat"/>
        </w:rPr>
        <w:t>En uso de l</w:t>
      </w:r>
      <w:r w:rsidR="007C6253">
        <w:rPr>
          <w:rFonts w:ascii="Montserrat" w:hAnsi="Montserrat"/>
        </w:rPr>
        <w:t>a</w:t>
      </w:r>
      <w:r>
        <w:rPr>
          <w:rFonts w:ascii="Montserrat" w:hAnsi="Montserrat"/>
        </w:rPr>
        <w:t xml:space="preserve"> palabra la Contadora Raquel dijo que, </w:t>
      </w:r>
      <w:r w:rsidR="007C6253">
        <w:rPr>
          <w:rFonts w:ascii="Montserrat" w:hAnsi="Montserrat"/>
        </w:rPr>
        <w:t xml:space="preserve">se debe tener el documento de seguridad, en virtud de que, está contenido en la Ley General de Protección de Datos Personales en </w:t>
      </w:r>
      <w:r w:rsidR="00E21406">
        <w:rPr>
          <w:rFonts w:ascii="Montserrat" w:hAnsi="Montserrat"/>
        </w:rPr>
        <w:t>P</w:t>
      </w:r>
      <w:r w:rsidR="007C6253">
        <w:rPr>
          <w:rFonts w:ascii="Montserrat" w:hAnsi="Montserrat"/>
        </w:rPr>
        <w:t>osesión de Sujetos Obligados, incluso es una de las funciones del Comité de Transparencia, nosotros lo que estamos haciendo es ir avanzando, no es exigible, el INAI aún no nos lo exige, sin embargo, se ve la posibilidad de que en algún momento se pueda pedir la protección de datos personales que es muy importante en la Institución, por lo que, se comenzó a trabajar con el Área Médica y la Dirección de Enseñanza, asimismo, se está viendo la posibilidad de trabajar con Administración e Investigación, los documentos que se presentan son los avances que llevamos, hay un área importante que tendría que apoyar para la elaboración del presente documento de Seguridad y es Tecnologías de la Información, de igual manera, se les ha enviado cinco oficios, correos electrónicos, para que participe en la elaboración</w:t>
      </w:r>
      <w:r w:rsidR="006F537E">
        <w:rPr>
          <w:rFonts w:ascii="Montserrat" w:hAnsi="Montserrat"/>
        </w:rPr>
        <w:t xml:space="preserve">. </w:t>
      </w:r>
      <w:r w:rsidR="007C6253">
        <w:rPr>
          <w:rFonts w:ascii="Montserrat" w:hAnsi="Montserrat"/>
        </w:rPr>
        <w:t>----------------------------------------------------------------------------------</w:t>
      </w:r>
      <w:r w:rsidR="006F537E">
        <w:rPr>
          <w:rFonts w:ascii="Montserrat" w:hAnsi="Montserrat"/>
        </w:rPr>
        <w:t>---------------------------------------------------</w:t>
      </w:r>
    </w:p>
    <w:p w:rsidR="006F537E" w:rsidRDefault="007C6253" w:rsidP="00461039">
      <w:pPr>
        <w:pBdr>
          <w:bottom w:val="single" w:sz="6" w:space="12" w:color="auto"/>
        </w:pBdr>
        <w:spacing w:line="260" w:lineRule="exact"/>
        <w:ind w:right="49"/>
        <w:jc w:val="both"/>
        <w:outlineLvl w:val="0"/>
        <w:rPr>
          <w:rFonts w:ascii="Montserrat" w:hAnsi="Montserrat"/>
        </w:rPr>
      </w:pPr>
      <w:r w:rsidRPr="007C6253">
        <w:rPr>
          <w:rFonts w:ascii="Montserrat" w:hAnsi="Montserrat"/>
        </w:rPr>
        <w:t xml:space="preserve">Hace uso de la palabra el Lic. Agustín Arvizu quien </w:t>
      </w:r>
      <w:r>
        <w:rPr>
          <w:rFonts w:ascii="Montserrat" w:hAnsi="Montserrat"/>
        </w:rPr>
        <w:t>pregun</w:t>
      </w:r>
      <w:r w:rsidRPr="007C6253">
        <w:rPr>
          <w:rFonts w:ascii="Montserrat" w:hAnsi="Montserrat"/>
        </w:rPr>
        <w:t>tó que,</w:t>
      </w:r>
      <w:r>
        <w:rPr>
          <w:rFonts w:ascii="Montserrat" w:hAnsi="Montserrat"/>
        </w:rPr>
        <w:t xml:space="preserve"> </w:t>
      </w:r>
      <w:r w:rsidR="0026274A">
        <w:rPr>
          <w:rFonts w:ascii="Montserrat" w:hAnsi="Montserrat"/>
        </w:rPr>
        <w:t>¿</w:t>
      </w:r>
      <w:r>
        <w:rPr>
          <w:rFonts w:ascii="Montserrat" w:hAnsi="Montserrat"/>
        </w:rPr>
        <w:t>cu</w:t>
      </w:r>
      <w:r w:rsidR="0026274A">
        <w:rPr>
          <w:rFonts w:ascii="Montserrat" w:hAnsi="Montserrat"/>
        </w:rPr>
        <w:t>á</w:t>
      </w:r>
      <w:r>
        <w:rPr>
          <w:rFonts w:ascii="Montserrat" w:hAnsi="Montserrat"/>
        </w:rPr>
        <w:t>l es la relevancia del documento de seguridad</w:t>
      </w:r>
      <w:r w:rsidR="0026274A">
        <w:rPr>
          <w:rFonts w:ascii="Montserrat" w:hAnsi="Montserrat"/>
        </w:rPr>
        <w:t>?</w:t>
      </w:r>
      <w:r>
        <w:rPr>
          <w:rFonts w:ascii="Montserrat" w:hAnsi="Montserrat"/>
        </w:rPr>
        <w:t xml:space="preserve">, para que con eso sea invitado el Ingeniero </w:t>
      </w:r>
      <w:r w:rsidR="006F537E">
        <w:rPr>
          <w:rFonts w:ascii="Montserrat" w:hAnsi="Montserrat"/>
        </w:rPr>
        <w:t>Tovar a</w:t>
      </w:r>
      <w:r>
        <w:rPr>
          <w:rFonts w:ascii="Montserrat" w:hAnsi="Montserrat"/>
        </w:rPr>
        <w:t xml:space="preserve"> una </w:t>
      </w:r>
      <w:r w:rsidR="0026274A">
        <w:rPr>
          <w:rFonts w:ascii="Montserrat" w:hAnsi="Montserrat"/>
        </w:rPr>
        <w:t>s</w:t>
      </w:r>
      <w:r>
        <w:rPr>
          <w:rFonts w:ascii="Montserrat" w:hAnsi="Montserrat"/>
        </w:rPr>
        <w:t xml:space="preserve">esión del Comité, </w:t>
      </w:r>
      <w:r w:rsidR="00F94D8C">
        <w:rPr>
          <w:rFonts w:ascii="Montserrat" w:hAnsi="Montserrat"/>
        </w:rPr>
        <w:t xml:space="preserve">para que se le exponga y se le sensibilice que la Subdirección de Tecnologías es un actor relevante para </w:t>
      </w:r>
      <w:r w:rsidR="00947DB4">
        <w:rPr>
          <w:rFonts w:ascii="Montserrat" w:hAnsi="Montserrat"/>
        </w:rPr>
        <w:t>el</w:t>
      </w:r>
      <w:r w:rsidR="00F94D8C">
        <w:rPr>
          <w:rFonts w:ascii="Montserrat" w:hAnsi="Montserrat"/>
        </w:rPr>
        <w:t xml:space="preserve"> Documento de Seguridad, hablar del documento de seguridad es hablar de las bases electrónicas de toda la información que se maneja en el Instituto Nacional de Pediatría, entendiéndose que la Contadora Raquel se apoya para la realización de este documento en la Licenciada Angélica por el perfil que tiene la Licenciada en el conocimiento informático, por lo tanto, si el Ingeniero </w:t>
      </w:r>
      <w:r w:rsidR="006F537E">
        <w:rPr>
          <w:rFonts w:ascii="Montserrat" w:hAnsi="Montserrat"/>
        </w:rPr>
        <w:t>Tovar</w:t>
      </w:r>
      <w:r w:rsidR="00F94D8C">
        <w:rPr>
          <w:rFonts w:ascii="Montserrat" w:hAnsi="Montserrat"/>
        </w:rPr>
        <w:t xml:space="preserve"> no está respondiendo de manera inmediata, se le invitará al Comité</w:t>
      </w:r>
      <w:r w:rsidR="006F537E">
        <w:rPr>
          <w:rFonts w:ascii="Montserrat" w:hAnsi="Montserrat"/>
        </w:rPr>
        <w:t>.--------------------------------------------------------------------------------------------------------------------------------------------------------------------------------------------</w:t>
      </w:r>
    </w:p>
    <w:p w:rsidR="00C2700F" w:rsidRDefault="00F94D8C"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 </w:t>
      </w:r>
      <w:r w:rsidR="006F537E">
        <w:rPr>
          <w:rFonts w:ascii="Montserrat" w:hAnsi="Montserrat"/>
        </w:rPr>
        <w:t xml:space="preserve">Cabe mencionar que </w:t>
      </w:r>
      <w:r>
        <w:rPr>
          <w:rFonts w:ascii="Montserrat" w:hAnsi="Montserrat"/>
        </w:rPr>
        <w:t>el Instituto cuenta de 38 a 42 sistemas, y de ahí hay que ver la seguridad que manejan esas bases, ya que, de aquí</w:t>
      </w:r>
      <w:r w:rsidR="00573571">
        <w:rPr>
          <w:rFonts w:ascii="Montserrat" w:hAnsi="Montserrat"/>
        </w:rPr>
        <w:t xml:space="preserve"> en adelante</w:t>
      </w:r>
      <w:r w:rsidR="00C2700F">
        <w:rPr>
          <w:rFonts w:ascii="Montserrat" w:hAnsi="Montserrat"/>
        </w:rPr>
        <w:t xml:space="preserve"> </w:t>
      </w:r>
      <w:r w:rsidR="006F537E">
        <w:rPr>
          <w:rFonts w:ascii="Montserrat" w:hAnsi="Montserrat"/>
        </w:rPr>
        <w:t xml:space="preserve"> la mayoría dela información  se manejará </w:t>
      </w:r>
      <w:r w:rsidR="00C2700F">
        <w:rPr>
          <w:rFonts w:ascii="Montserrat" w:hAnsi="Montserrat"/>
        </w:rPr>
        <w:t xml:space="preserve">de manera electrónica, por lo que quedará en acuerdo que </w:t>
      </w:r>
      <w:r w:rsidR="00947DB4">
        <w:rPr>
          <w:rFonts w:ascii="Montserrat" w:hAnsi="Montserrat"/>
        </w:rPr>
        <w:t>se requiere que entregue</w:t>
      </w:r>
      <w:r w:rsidR="006F537E">
        <w:rPr>
          <w:rFonts w:ascii="Montserrat" w:hAnsi="Montserrat"/>
        </w:rPr>
        <w:t xml:space="preserve"> la información solicitada</w:t>
      </w:r>
      <w:r w:rsidR="00947DB4">
        <w:rPr>
          <w:rFonts w:ascii="Montserrat" w:hAnsi="Montserrat"/>
        </w:rPr>
        <w:t xml:space="preserve"> y </w:t>
      </w:r>
      <w:r w:rsidR="00C2700F">
        <w:rPr>
          <w:rFonts w:ascii="Montserrat" w:hAnsi="Montserrat"/>
        </w:rPr>
        <w:t xml:space="preserve">el Ingeniero </w:t>
      </w:r>
      <w:r w:rsidR="006F537E">
        <w:rPr>
          <w:rFonts w:ascii="Montserrat" w:hAnsi="Montserrat"/>
        </w:rPr>
        <w:t>Tovar</w:t>
      </w:r>
      <w:r w:rsidR="00C2700F">
        <w:rPr>
          <w:rFonts w:ascii="Montserrat" w:hAnsi="Montserrat"/>
        </w:rPr>
        <w:t xml:space="preserve"> se sume en su calidad de Subdirector de Tecnologías de la Información para el seguimiento del Documento de Seguridad</w:t>
      </w:r>
      <w:r w:rsidR="00947DB4">
        <w:rPr>
          <w:rFonts w:ascii="Montserrat" w:hAnsi="Montserrat"/>
        </w:rPr>
        <w:t xml:space="preserve"> porque este es un trabajo relevante.</w:t>
      </w:r>
      <w:r w:rsidR="00C2700F">
        <w:rPr>
          <w:rFonts w:ascii="Montserrat" w:hAnsi="Montserrat"/>
        </w:rPr>
        <w:t>.-----------------------------------------------------------------------------------------------------------------------------------------------------------------</w:t>
      </w:r>
    </w:p>
    <w:p w:rsidR="00C57CCB" w:rsidRDefault="00C2700F" w:rsidP="00461039">
      <w:pPr>
        <w:pBdr>
          <w:bottom w:val="single" w:sz="6" w:space="12" w:color="auto"/>
        </w:pBdr>
        <w:spacing w:line="260" w:lineRule="exact"/>
        <w:ind w:right="49"/>
        <w:jc w:val="both"/>
        <w:outlineLvl w:val="0"/>
        <w:rPr>
          <w:rFonts w:ascii="Montserrat" w:hAnsi="Montserrat"/>
        </w:rPr>
      </w:pPr>
      <w:r>
        <w:rPr>
          <w:rFonts w:ascii="Montserrat" w:hAnsi="Montserrat"/>
        </w:rPr>
        <w:lastRenderedPageBreak/>
        <w:t xml:space="preserve">En uso de la palabra la Contadora Raquel comentó que, incluso en una reunión que se tuvo con el Ingeniero Misael y su personal para saber el motivo por el cual no ha dado respuesta, </w:t>
      </w:r>
      <w:r w:rsidR="00C57CCB">
        <w:rPr>
          <w:rFonts w:ascii="Montserrat" w:hAnsi="Montserrat"/>
        </w:rPr>
        <w:t>respecto</w:t>
      </w:r>
      <w:r>
        <w:rPr>
          <w:rFonts w:ascii="Montserrat" w:hAnsi="Montserrat"/>
        </w:rPr>
        <w:t xml:space="preserve"> de </w:t>
      </w:r>
      <w:r w:rsidR="00C57CCB">
        <w:rPr>
          <w:rFonts w:ascii="Montserrat" w:hAnsi="Montserrat"/>
        </w:rPr>
        <w:t>que,</w:t>
      </w:r>
      <w:r>
        <w:rPr>
          <w:rFonts w:ascii="Montserrat" w:hAnsi="Montserrat"/>
        </w:rPr>
        <w:t xml:space="preserve"> si existen las medidas de </w:t>
      </w:r>
      <w:r w:rsidR="00C57CCB">
        <w:rPr>
          <w:rFonts w:ascii="Montserrat" w:hAnsi="Montserrat"/>
        </w:rPr>
        <w:t>seguridad</w:t>
      </w:r>
      <w:r>
        <w:rPr>
          <w:rFonts w:ascii="Montserrat" w:hAnsi="Montserrat"/>
        </w:rPr>
        <w:t xml:space="preserve"> respecto de </w:t>
      </w:r>
      <w:r w:rsidR="00C57CCB">
        <w:rPr>
          <w:rFonts w:ascii="Montserrat" w:hAnsi="Montserrat"/>
        </w:rPr>
        <w:t>este</w:t>
      </w:r>
      <w:r>
        <w:rPr>
          <w:rFonts w:ascii="Montserrat" w:hAnsi="Montserrat"/>
        </w:rPr>
        <w:t xml:space="preserve"> tema, le comentamos la importancia del</w:t>
      </w:r>
      <w:r w:rsidR="006F537E">
        <w:rPr>
          <w:rFonts w:ascii="Montserrat" w:hAnsi="Montserrat"/>
        </w:rPr>
        <w:t xml:space="preserve"> </w:t>
      </w:r>
      <w:r>
        <w:rPr>
          <w:rFonts w:ascii="Montserrat" w:hAnsi="Montserrat"/>
        </w:rPr>
        <w:t>Documento de Seguridad, quedando formalmente de darnos la información, pero no ha sido entregada</w:t>
      </w:r>
      <w:r w:rsidR="00C57CCB">
        <w:rPr>
          <w:rFonts w:ascii="Montserrat" w:hAnsi="Montserrat"/>
        </w:rPr>
        <w:t>, además, lo que se está presentando es un avance o una réplica.--------------------------------------------------------------------------------------------------------------------------------------------------------------------</w:t>
      </w:r>
    </w:p>
    <w:p w:rsidR="00F6461D" w:rsidRDefault="00C57CCB"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En uso de la palabra la Contadora Fanny dijo que, </w:t>
      </w:r>
      <w:r w:rsidR="00CD1E1C">
        <w:rPr>
          <w:rFonts w:ascii="Montserrat" w:hAnsi="Montserrat"/>
        </w:rPr>
        <w:t>en una revisión el documento cumple con la generalidad que se pide, pero lo que me llamó la atención fue que ahí se marca que el Comité lo autoriza, en ese sentido debemos estar de acuerdo como Comité y proponer que se firme, la firma debe ser realizada por el área de Información</w:t>
      </w:r>
      <w:r w:rsidR="00947DB4">
        <w:rPr>
          <w:rFonts w:ascii="Montserrat" w:hAnsi="Montserrat"/>
        </w:rPr>
        <w:t xml:space="preserve"> técnicamente</w:t>
      </w:r>
      <w:r w:rsidR="00CD1E1C">
        <w:rPr>
          <w:rFonts w:ascii="Montserrat" w:hAnsi="Montserrat"/>
        </w:rPr>
        <w:t xml:space="preserve"> y el área Médica, pero, yendo un poquito más allá</w:t>
      </w:r>
      <w:r w:rsidR="00784A7C">
        <w:rPr>
          <w:rFonts w:ascii="Montserrat" w:hAnsi="Montserrat"/>
        </w:rPr>
        <w:t>, es alarmante, la información que</w:t>
      </w:r>
      <w:r w:rsidR="00F6461D">
        <w:rPr>
          <w:rFonts w:ascii="Montserrat" w:hAnsi="Montserrat"/>
        </w:rPr>
        <w:t xml:space="preserve"> se utiliza,</w:t>
      </w:r>
      <w:r w:rsidR="00947DB4">
        <w:rPr>
          <w:rFonts w:ascii="Montserrat" w:hAnsi="Montserrat"/>
        </w:rPr>
        <w:t xml:space="preserve"> puede haber</w:t>
      </w:r>
      <w:r w:rsidR="00F6461D">
        <w:rPr>
          <w:rFonts w:ascii="Montserrat" w:hAnsi="Montserrat"/>
        </w:rPr>
        <w:t xml:space="preserve"> todas las medidas de seguridad, yo noto en el inventario todo el personal que tiene acceso y en donde dice actividades, consulta y registro, me atrevería a dudar que todo el personal que aparece enlistado en realidad  </w:t>
      </w:r>
      <w:proofErr w:type="spellStart"/>
      <w:r w:rsidR="00F6461D">
        <w:rPr>
          <w:rFonts w:ascii="Montserrat" w:hAnsi="Montserrat"/>
        </w:rPr>
        <w:t>acces</w:t>
      </w:r>
      <w:r w:rsidR="00947DB4">
        <w:rPr>
          <w:rFonts w:ascii="Montserrat" w:hAnsi="Montserrat"/>
        </w:rPr>
        <w:t>a</w:t>
      </w:r>
      <w:proofErr w:type="spellEnd"/>
      <w:r w:rsidR="00F6461D">
        <w:rPr>
          <w:rFonts w:ascii="Montserrat" w:hAnsi="Montserrat"/>
        </w:rPr>
        <w:t xml:space="preserve"> y s</w:t>
      </w:r>
      <w:r w:rsidR="00947DB4">
        <w:rPr>
          <w:rFonts w:ascii="Montserrat" w:hAnsi="Montserrat"/>
        </w:rPr>
        <w:t>í</w:t>
      </w:r>
      <w:r w:rsidR="00F6461D">
        <w:rPr>
          <w:rFonts w:ascii="Montserrat" w:hAnsi="Montserrat"/>
        </w:rPr>
        <w:t xml:space="preserve"> </w:t>
      </w:r>
      <w:r w:rsidR="00E84705">
        <w:rPr>
          <w:rFonts w:ascii="Montserrat" w:hAnsi="Montserrat"/>
        </w:rPr>
        <w:t xml:space="preserve">de verdad </w:t>
      </w:r>
      <w:proofErr w:type="spellStart"/>
      <w:r w:rsidR="00E84705">
        <w:rPr>
          <w:rFonts w:ascii="Montserrat" w:hAnsi="Montserrat"/>
        </w:rPr>
        <w:t>accesa</w:t>
      </w:r>
      <w:proofErr w:type="spellEnd"/>
      <w:r w:rsidR="00E84705">
        <w:rPr>
          <w:rFonts w:ascii="Montserrat" w:hAnsi="Montserrat"/>
        </w:rPr>
        <w:t>,</w:t>
      </w:r>
      <w:r w:rsidR="00F6461D">
        <w:rPr>
          <w:rFonts w:ascii="Montserrat" w:hAnsi="Montserrat"/>
        </w:rPr>
        <w:t xml:space="preserve"> por m</w:t>
      </w:r>
      <w:r w:rsidR="00E21406">
        <w:rPr>
          <w:rFonts w:ascii="Montserrat" w:hAnsi="Montserrat"/>
        </w:rPr>
        <w:t>u</w:t>
      </w:r>
      <w:r w:rsidR="00F6461D">
        <w:rPr>
          <w:rFonts w:ascii="Montserrat" w:hAnsi="Montserrat"/>
        </w:rPr>
        <w:t>chas medidas de seguridad que se tengan en los sistemas por tanto uso, yo creo que el sistema no es seguro, porque ahí dice que de todo el personal, médicos adscritos, investigadores, personal administrativo, en realidad es una lista</w:t>
      </w:r>
      <w:r w:rsidR="00E84705">
        <w:rPr>
          <w:rFonts w:ascii="Montserrat" w:hAnsi="Montserrat"/>
        </w:rPr>
        <w:t xml:space="preserve"> de más de 700 personas</w:t>
      </w:r>
      <w:r w:rsidR="00F6461D">
        <w:rPr>
          <w:rFonts w:ascii="Montserrat" w:hAnsi="Montserrat"/>
        </w:rPr>
        <w:t>, si</w:t>
      </w:r>
      <w:r w:rsidR="00E84705">
        <w:rPr>
          <w:rFonts w:ascii="Montserrat" w:hAnsi="Montserrat"/>
        </w:rPr>
        <w:t xml:space="preserve"> nada más</w:t>
      </w:r>
      <w:r w:rsidR="00F6461D">
        <w:rPr>
          <w:rFonts w:ascii="Montserrat" w:hAnsi="Montserrat"/>
        </w:rPr>
        <w:t xml:space="preserve"> es para consulta esta bien, pero, si es para registro pues no creo que todos usen el registro, desconozco el sistema como tal</w:t>
      </w:r>
      <w:r w:rsidR="00E21406">
        <w:rPr>
          <w:rFonts w:ascii="Montserrat" w:hAnsi="Montserrat"/>
        </w:rPr>
        <w:t>,</w:t>
      </w:r>
      <w:r w:rsidR="00F6461D">
        <w:rPr>
          <w:rFonts w:ascii="Montserrat" w:hAnsi="Montserrat"/>
        </w:rPr>
        <w:t xml:space="preserve"> pero creo que si es delicado que tantas personas tuvieran acceso para poder registrar información, también por niveles de acceso.-------------------------------------------------------------------------------------------------</w:t>
      </w:r>
      <w:r w:rsidR="00E74B57">
        <w:rPr>
          <w:rFonts w:ascii="Montserrat" w:hAnsi="Montserrat"/>
        </w:rPr>
        <w:t>------------------------------------</w:t>
      </w:r>
      <w:r w:rsidR="00F6461D">
        <w:rPr>
          <w:rFonts w:ascii="Montserrat" w:hAnsi="Montserrat"/>
        </w:rPr>
        <w:t>--------</w:t>
      </w:r>
    </w:p>
    <w:p w:rsidR="006F05B4" w:rsidRDefault="00F6461D" w:rsidP="00461039">
      <w:pPr>
        <w:pBdr>
          <w:bottom w:val="single" w:sz="6" w:space="12" w:color="auto"/>
        </w:pBdr>
        <w:spacing w:line="260" w:lineRule="exact"/>
        <w:ind w:right="49"/>
        <w:jc w:val="both"/>
        <w:outlineLvl w:val="0"/>
        <w:rPr>
          <w:rFonts w:ascii="Montserrat" w:hAnsi="Montserrat"/>
        </w:rPr>
      </w:pPr>
      <w:r>
        <w:rPr>
          <w:rFonts w:ascii="Montserrat" w:hAnsi="Montserrat"/>
        </w:rPr>
        <w:t>En uso de la palabra la Lic. Angélica Martínez mencionó que, esto se trat</w:t>
      </w:r>
      <w:r w:rsidR="00E84705">
        <w:rPr>
          <w:rFonts w:ascii="Montserrat" w:hAnsi="Montserrat"/>
        </w:rPr>
        <w:t>ó</w:t>
      </w:r>
      <w:r>
        <w:rPr>
          <w:rFonts w:ascii="Montserrat" w:hAnsi="Montserrat"/>
        </w:rPr>
        <w:t xml:space="preserve"> con la Dra. Iracheta del área Médica, es que tiene acceso todo el personal hasta mi secretaria cuando yo le digo hazme este oficio respecto de algún paciente</w:t>
      </w:r>
      <w:r w:rsidR="006F05B4">
        <w:rPr>
          <w:rFonts w:ascii="Montserrat" w:hAnsi="Montserrat"/>
        </w:rPr>
        <w:t xml:space="preserve"> le tengo que dar datos personales, entonces, tengo que involucrar a mi secretaria, hasta puede ser el mensajero,</w:t>
      </w:r>
      <w:r w:rsidR="00E84705">
        <w:rPr>
          <w:rFonts w:ascii="Montserrat" w:hAnsi="Montserrat"/>
        </w:rPr>
        <w:t xml:space="preserve"> por lo que la Doctora Iracheta mencion</w:t>
      </w:r>
      <w:r w:rsidR="00E74B57">
        <w:rPr>
          <w:rFonts w:ascii="Montserrat" w:hAnsi="Montserrat"/>
        </w:rPr>
        <w:t>ó</w:t>
      </w:r>
      <w:r w:rsidR="00E84705">
        <w:rPr>
          <w:rFonts w:ascii="Montserrat" w:hAnsi="Montserrat"/>
        </w:rPr>
        <w:t xml:space="preserve"> que </w:t>
      </w:r>
      <w:r w:rsidR="006F05B4">
        <w:rPr>
          <w:rFonts w:ascii="Montserrat" w:hAnsi="Montserrat"/>
        </w:rPr>
        <w:t>t</w:t>
      </w:r>
      <w:r w:rsidR="00E84705">
        <w:rPr>
          <w:rFonts w:ascii="Montserrat" w:hAnsi="Montserrat"/>
        </w:rPr>
        <w:t>iene</w:t>
      </w:r>
      <w:r w:rsidR="006F05B4">
        <w:rPr>
          <w:rFonts w:ascii="Montserrat" w:hAnsi="Montserrat"/>
        </w:rPr>
        <w:t xml:space="preserve"> que involucrar a todos los responsables que están recibiendo datos personales, igual hasta para sacar copias, tienen que saber que está tomando un dato personal, hay personal que no tienen la conciencia que están recibiendo un documento que contiene datos personales.-------------------------------------------------------------------------------------------------------------</w:t>
      </w:r>
    </w:p>
    <w:p w:rsidR="006F05B4" w:rsidRDefault="006F05B4" w:rsidP="00461039">
      <w:pPr>
        <w:pBdr>
          <w:bottom w:val="single" w:sz="6" w:space="12" w:color="auto"/>
        </w:pBdr>
        <w:spacing w:line="260" w:lineRule="exact"/>
        <w:ind w:right="49"/>
        <w:jc w:val="both"/>
        <w:outlineLvl w:val="0"/>
        <w:rPr>
          <w:rFonts w:ascii="Montserrat" w:hAnsi="Montserrat"/>
        </w:rPr>
      </w:pPr>
      <w:r w:rsidRPr="006F05B4">
        <w:rPr>
          <w:rFonts w:ascii="Montserrat" w:hAnsi="Montserrat"/>
        </w:rPr>
        <w:t xml:space="preserve">En uso de la palabra la Contadora Fanny </w:t>
      </w:r>
      <w:r>
        <w:rPr>
          <w:rFonts w:ascii="Montserrat" w:hAnsi="Montserrat"/>
        </w:rPr>
        <w:t>comentó</w:t>
      </w:r>
      <w:r w:rsidRPr="006F05B4">
        <w:rPr>
          <w:rFonts w:ascii="Montserrat" w:hAnsi="Montserrat"/>
        </w:rPr>
        <w:t xml:space="preserve"> que,</w:t>
      </w:r>
      <w:r>
        <w:rPr>
          <w:rFonts w:ascii="Montserrat" w:hAnsi="Montserrat"/>
        </w:rPr>
        <w:t xml:space="preserve"> son cosas distintas, porque lo que se maneja en el </w:t>
      </w:r>
      <w:r w:rsidR="00C85F22">
        <w:rPr>
          <w:rFonts w:ascii="Montserrat" w:hAnsi="Montserrat"/>
        </w:rPr>
        <w:t>Órgano</w:t>
      </w:r>
      <w:r>
        <w:rPr>
          <w:rFonts w:ascii="Montserrat" w:hAnsi="Montserrat"/>
        </w:rPr>
        <w:t xml:space="preserve"> Interno de Control en los sistemas que contienen datos personales, únicamente los controla el personal autorizado, a la hora de emitir o un citatorio o una resolución contienen datos personales, entonces, se lo damos a un tercero para el trámite correspondiente, en donde se le tiene que hacer de su conocimiento</w:t>
      </w:r>
      <w:r w:rsidR="00E84705">
        <w:rPr>
          <w:rFonts w:ascii="Montserrat" w:hAnsi="Montserrat"/>
        </w:rPr>
        <w:t xml:space="preserve"> que no puede divulgarlo, pero este tercero no tiene acceso al sistema, entonces todos estamos implicados pero son cosas distintas. ---------------------------</w:t>
      </w:r>
      <w:r>
        <w:rPr>
          <w:rFonts w:ascii="Montserrat" w:hAnsi="Montserrat"/>
        </w:rPr>
        <w:t>--------------------------------------------------------------------------------------------------------------------------------------------------</w:t>
      </w:r>
    </w:p>
    <w:p w:rsidR="000C53EF" w:rsidRDefault="006F05B4" w:rsidP="00461039">
      <w:pPr>
        <w:pBdr>
          <w:bottom w:val="single" w:sz="6" w:space="12" w:color="auto"/>
        </w:pBdr>
        <w:spacing w:line="260" w:lineRule="exact"/>
        <w:ind w:right="49"/>
        <w:jc w:val="both"/>
        <w:outlineLvl w:val="0"/>
        <w:rPr>
          <w:rFonts w:ascii="Montserrat" w:hAnsi="Montserrat"/>
        </w:rPr>
      </w:pPr>
      <w:r>
        <w:rPr>
          <w:rFonts w:ascii="Montserrat" w:hAnsi="Montserrat"/>
        </w:rPr>
        <w:lastRenderedPageBreak/>
        <w:t>En uso de la palabra la Contadora Raquel dijo que, el documento de seguridad no solo hace mención a la parte electrónica, sino que</w:t>
      </w:r>
      <w:r w:rsidR="00E84705">
        <w:rPr>
          <w:rFonts w:ascii="Montserrat" w:hAnsi="Montserrat"/>
        </w:rPr>
        <w:t xml:space="preserve"> tiene que ver con todo el personal que tiene acceso a datos personales</w:t>
      </w:r>
      <w:r>
        <w:rPr>
          <w:rFonts w:ascii="Montserrat" w:hAnsi="Montserrat"/>
        </w:rPr>
        <w:t>, en el acceso los sistemas es relevante saber cual es el alcance de cada servidor que tiene acceso al sistema, respecto de los sujetos que utilizan hay que ver quienes son los que identifica</w:t>
      </w:r>
      <w:r w:rsidR="00E21406">
        <w:rPr>
          <w:rFonts w:ascii="Montserrat" w:hAnsi="Montserrat"/>
        </w:rPr>
        <w:t>n</w:t>
      </w:r>
      <w:r>
        <w:rPr>
          <w:rFonts w:ascii="Montserrat" w:hAnsi="Montserrat"/>
        </w:rPr>
        <w:t xml:space="preserve"> el acceso</w:t>
      </w:r>
      <w:r w:rsidR="00E21406">
        <w:rPr>
          <w:rFonts w:ascii="Montserrat" w:hAnsi="Montserrat"/>
        </w:rPr>
        <w:t xml:space="preserve"> y</w:t>
      </w:r>
      <w:r>
        <w:rPr>
          <w:rFonts w:ascii="Montserrat" w:hAnsi="Montserrat"/>
        </w:rPr>
        <w:t xml:space="preserve"> la forma de manejarlo.-------------------------------------------------------------------------------------------------------</w:t>
      </w:r>
      <w:r w:rsidR="00E21406">
        <w:rPr>
          <w:rFonts w:ascii="Montserrat" w:hAnsi="Montserrat"/>
        </w:rPr>
        <w:t>-------------</w:t>
      </w:r>
      <w:r>
        <w:rPr>
          <w:rFonts w:ascii="Montserrat" w:hAnsi="Montserrat"/>
        </w:rPr>
        <w:t>--------</w:t>
      </w:r>
      <w:r w:rsidR="00F6461D">
        <w:rPr>
          <w:rFonts w:ascii="Montserrat" w:hAnsi="Montserrat"/>
        </w:rPr>
        <w:t xml:space="preserve"> </w:t>
      </w:r>
    </w:p>
    <w:p w:rsidR="00AC3F87" w:rsidRDefault="00C85F22" w:rsidP="00461039">
      <w:pPr>
        <w:pBdr>
          <w:bottom w:val="single" w:sz="6" w:space="12" w:color="auto"/>
        </w:pBdr>
        <w:spacing w:line="260" w:lineRule="exact"/>
        <w:ind w:right="49"/>
        <w:jc w:val="both"/>
        <w:outlineLvl w:val="0"/>
        <w:rPr>
          <w:rFonts w:ascii="Montserrat" w:hAnsi="Montserrat"/>
        </w:rPr>
      </w:pPr>
      <w:r w:rsidRPr="00C85F22">
        <w:rPr>
          <w:rFonts w:ascii="Montserrat" w:hAnsi="Montserrat"/>
        </w:rPr>
        <w:t xml:space="preserve">En uso de la palabra la Contadora Fanny comentó que, </w:t>
      </w:r>
      <w:r w:rsidR="00613AF1">
        <w:rPr>
          <w:rFonts w:ascii="Montserrat" w:hAnsi="Montserrat"/>
        </w:rPr>
        <w:t>entiendo que est</w:t>
      </w:r>
      <w:r w:rsidR="00FE0EFD">
        <w:rPr>
          <w:rFonts w:ascii="Montserrat" w:hAnsi="Montserrat"/>
        </w:rPr>
        <w:t>e</w:t>
      </w:r>
      <w:r w:rsidR="00613AF1">
        <w:rPr>
          <w:rFonts w:ascii="Montserrat" w:hAnsi="Montserrat"/>
        </w:rPr>
        <w:t xml:space="preserve"> Documento de Seguridad es precisamente para que no</w:t>
      </w:r>
      <w:r w:rsidR="00FE0EFD">
        <w:rPr>
          <w:rFonts w:ascii="Montserrat" w:hAnsi="Montserrat"/>
        </w:rPr>
        <w:t xml:space="preserve"> </w:t>
      </w:r>
      <w:r w:rsidR="00613AF1">
        <w:rPr>
          <w:rFonts w:ascii="Montserrat" w:hAnsi="Montserrat"/>
        </w:rPr>
        <w:t>se divulgue o no se tenga acceso a los sistemas en donde alguien pueda extraer de los sistemas toda la información y en este sentido  al tener tanta diversidad en el acceso a la información o datos personales se pierde</w:t>
      </w:r>
      <w:r w:rsidR="00F94D8C">
        <w:rPr>
          <w:rFonts w:ascii="Montserrat" w:hAnsi="Montserrat"/>
        </w:rPr>
        <w:t xml:space="preserve"> </w:t>
      </w:r>
      <w:r w:rsidR="00AC3F87">
        <w:rPr>
          <w:rFonts w:ascii="Montserrat" w:hAnsi="Montserrat"/>
        </w:rPr>
        <w:t>la seguridad, porque, si yo tengo una clave desconozco si alguien tiene una clave distinta o un acceso distinto, pareciera que si es una clave que compartieron veinte o treinta personas, que es diferente a la clave que tienen los médicos cuando hacen sus notas, que efectivamente registran y en este sentido pareciera que todo el mundo pude consultar y registrarse eso es lo delicado en el sentido de que, si todos tienen acceso a la consulta y registro pudieran manipular el sistema, desconozco estos sistemas.-----------------------------------------------------------------------------------------------------------------------------------------------------------------------------------</w:t>
      </w:r>
    </w:p>
    <w:p w:rsidR="00FF0264" w:rsidRDefault="00AC3F87" w:rsidP="00461039">
      <w:pPr>
        <w:pBdr>
          <w:bottom w:val="single" w:sz="6" w:space="12" w:color="auto"/>
        </w:pBdr>
        <w:spacing w:line="260" w:lineRule="exact"/>
        <w:ind w:right="49"/>
        <w:jc w:val="both"/>
        <w:outlineLvl w:val="0"/>
        <w:rPr>
          <w:rFonts w:ascii="Montserrat" w:hAnsi="Montserrat"/>
        </w:rPr>
      </w:pPr>
      <w:bookmarkStart w:id="1" w:name="_Hlk59126292"/>
      <w:r w:rsidRPr="00AC3F87">
        <w:rPr>
          <w:rFonts w:ascii="Montserrat" w:hAnsi="Montserrat"/>
        </w:rPr>
        <w:t>Hace uso de la palabra el Lic. Agustín Arvizu</w:t>
      </w:r>
      <w:r>
        <w:rPr>
          <w:rFonts w:ascii="Montserrat" w:hAnsi="Montserrat"/>
        </w:rPr>
        <w:t xml:space="preserve"> dijo que,</w:t>
      </w:r>
      <w:bookmarkEnd w:id="1"/>
      <w:r>
        <w:rPr>
          <w:rFonts w:ascii="Montserrat" w:hAnsi="Montserrat"/>
        </w:rPr>
        <w:t xml:space="preserve"> </w:t>
      </w:r>
      <w:r w:rsidR="00CC51E3">
        <w:rPr>
          <w:rFonts w:ascii="Montserrat" w:hAnsi="Montserrat"/>
        </w:rPr>
        <w:t>lo que acaba de comentar la Contadora Fanny es muy delicado, tiene problemas vinculantes, el caso de la clave de Transparencia que me otorgan, relativamente tengo que compartirla, el punto es que el que cuenta con la clave es Arvizu, pero, si comparto  la clave para que operativamente la gente que trabaja en la Dirección de Planeación realice su trabajo, finalmente tienen un documento que esta ahí a la vista, o la clave te da acceso a datos personales a ciertas situaciones y te haces responsable</w:t>
      </w:r>
      <w:r w:rsidR="00664535">
        <w:rPr>
          <w:rFonts w:ascii="Montserrat" w:hAnsi="Montserrat"/>
        </w:rPr>
        <w:t xml:space="preserve"> y esos pequeños detalles de seguridad en el documento los pasa por alto, sin embargo, lo que debe de hacerse es manifestar que se otorga la clave, que da acceso a datos personales por lo tanto, te hace responsable conforme a la Ley General de Protección de Datos Personales en Posesión de Sujetos Obligados</w:t>
      </w:r>
      <w:r w:rsidR="00FF0264">
        <w:rPr>
          <w:rFonts w:ascii="Montserrat" w:hAnsi="Montserrat"/>
        </w:rPr>
        <w:t>, si un jefe otorga esa capacidad para utilizar un acceso a datos personales, si se</w:t>
      </w:r>
      <w:r w:rsidR="00E74B57">
        <w:rPr>
          <w:rFonts w:ascii="Montserrat" w:hAnsi="Montserrat"/>
        </w:rPr>
        <w:t xml:space="preserve"> debe de tener </w:t>
      </w:r>
      <w:r w:rsidR="00FF0264">
        <w:rPr>
          <w:rFonts w:ascii="Montserrat" w:hAnsi="Montserrat"/>
        </w:rPr>
        <w:t>un registro de la persona que los está utilizando</w:t>
      </w:r>
      <w:r w:rsidR="00E74B57">
        <w:rPr>
          <w:rFonts w:ascii="Montserrat" w:hAnsi="Montserrat"/>
        </w:rPr>
        <w:t xml:space="preserve">. </w:t>
      </w:r>
      <w:r w:rsidR="00FF0264">
        <w:rPr>
          <w:rFonts w:ascii="Montserrat" w:hAnsi="Montserrat"/>
        </w:rPr>
        <w:t>-------------------------------------------------------------------------------------------------------</w:t>
      </w:r>
      <w:r w:rsidR="00E74B57">
        <w:rPr>
          <w:rFonts w:ascii="Montserrat" w:hAnsi="Montserrat"/>
        </w:rPr>
        <w:t>----</w:t>
      </w:r>
      <w:r w:rsidR="00FF0264">
        <w:rPr>
          <w:rFonts w:ascii="Montserrat" w:hAnsi="Montserrat"/>
        </w:rPr>
        <w:t>-----------------------------------------------</w:t>
      </w:r>
    </w:p>
    <w:p w:rsidR="009A1311" w:rsidRDefault="00CC51E3"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 </w:t>
      </w:r>
      <w:r w:rsidR="00FF0264" w:rsidRPr="00FF0264">
        <w:rPr>
          <w:rFonts w:ascii="Montserrat" w:hAnsi="Montserrat"/>
        </w:rPr>
        <w:t xml:space="preserve">En uso de la palabra la Contadora Raquel </w:t>
      </w:r>
      <w:r w:rsidR="00FF0264">
        <w:rPr>
          <w:rFonts w:ascii="Montserrat" w:hAnsi="Montserrat"/>
        </w:rPr>
        <w:t>comentó</w:t>
      </w:r>
      <w:r w:rsidR="00FF0264" w:rsidRPr="00FF0264">
        <w:rPr>
          <w:rFonts w:ascii="Montserrat" w:hAnsi="Montserrat"/>
        </w:rPr>
        <w:t xml:space="preserve"> que,</w:t>
      </w:r>
      <w:r w:rsidR="00FF0264">
        <w:rPr>
          <w:rFonts w:ascii="Montserrat" w:hAnsi="Montserrat"/>
        </w:rPr>
        <w:t xml:space="preserve"> incluso lo que se propone es que haya un encargado de datos personales, la ley prevé esta parte, este encargado </w:t>
      </w:r>
      <w:r w:rsidR="00CF0674">
        <w:rPr>
          <w:rFonts w:ascii="Montserrat" w:hAnsi="Montserrat"/>
        </w:rPr>
        <w:t>debe</w:t>
      </w:r>
      <w:r w:rsidR="00FF0264">
        <w:rPr>
          <w:rFonts w:ascii="Montserrat" w:hAnsi="Montserrat"/>
        </w:rPr>
        <w:t xml:space="preserve"> tener conocimiento en protección de datos personales en la ley y capacitarse en ese sentido.-----------------------------------------------------------------------------------------------</w:t>
      </w:r>
      <w:r w:rsidR="00675CAD">
        <w:rPr>
          <w:rFonts w:ascii="Montserrat" w:hAnsi="Montserrat"/>
        </w:rPr>
        <w:t>------------</w:t>
      </w:r>
      <w:r w:rsidR="00FF0264">
        <w:rPr>
          <w:rFonts w:ascii="Montserrat" w:hAnsi="Montserrat"/>
        </w:rPr>
        <w:t xml:space="preserve">---------------------------- </w:t>
      </w:r>
    </w:p>
    <w:p w:rsidR="00FF0264" w:rsidRDefault="00675CAD" w:rsidP="00461039">
      <w:pPr>
        <w:pBdr>
          <w:bottom w:val="single" w:sz="6" w:space="12" w:color="auto"/>
        </w:pBdr>
        <w:spacing w:line="260" w:lineRule="exact"/>
        <w:ind w:right="49"/>
        <w:jc w:val="both"/>
        <w:outlineLvl w:val="0"/>
        <w:rPr>
          <w:rFonts w:ascii="Montserrat" w:hAnsi="Montserrat"/>
        </w:rPr>
      </w:pPr>
      <w:r>
        <w:rPr>
          <w:rFonts w:ascii="Montserrat" w:hAnsi="Montserrat"/>
        </w:rPr>
        <w:t>El</w:t>
      </w:r>
      <w:r w:rsidR="00FF0264" w:rsidRPr="00AC3F87">
        <w:rPr>
          <w:rFonts w:ascii="Montserrat" w:hAnsi="Montserrat"/>
        </w:rPr>
        <w:t xml:space="preserve"> Lic. Agustín Arvizu</w:t>
      </w:r>
      <w:r w:rsidR="00FF0264">
        <w:rPr>
          <w:rFonts w:ascii="Montserrat" w:hAnsi="Montserrat"/>
        </w:rPr>
        <w:t xml:space="preserve"> mencionó que, la persona que se encargue de los datos personales debe tener conocimientos precisos del contenido</w:t>
      </w:r>
      <w:r w:rsidR="00FE0EFD">
        <w:rPr>
          <w:rFonts w:ascii="Montserrat" w:hAnsi="Montserrat"/>
        </w:rPr>
        <w:t xml:space="preserve"> </w:t>
      </w:r>
      <w:r w:rsidR="00FF0264">
        <w:rPr>
          <w:rFonts w:ascii="Montserrat" w:hAnsi="Montserrat"/>
        </w:rPr>
        <w:t xml:space="preserve">en los sistemas que contengan datos personales que está tratando, existen muchos sistemas como los de nómina, del expediente clínico electrónico, la base del </w:t>
      </w:r>
      <w:r>
        <w:rPr>
          <w:rFonts w:ascii="Montserrat" w:hAnsi="Montserrat"/>
        </w:rPr>
        <w:t>S</w:t>
      </w:r>
      <w:r w:rsidR="00FF0264">
        <w:rPr>
          <w:rFonts w:ascii="Montserrat" w:hAnsi="Montserrat"/>
        </w:rPr>
        <w:t xml:space="preserve">EI de Investigación, del SIA, etc., si bien no es el Administrador si toma parte o control de estas, y técnicamente la Subdirección de Tecnologías de la información, tiene el respaldo </w:t>
      </w:r>
      <w:r>
        <w:rPr>
          <w:rFonts w:ascii="Montserrat" w:hAnsi="Montserrat"/>
        </w:rPr>
        <w:t xml:space="preserve">y </w:t>
      </w:r>
      <w:r w:rsidR="00FF0264">
        <w:rPr>
          <w:rFonts w:ascii="Montserrat" w:hAnsi="Montserrat"/>
        </w:rPr>
        <w:t>acceso, para no duplicar actividades se tendrá que dar estas actividades a la Subdirección.--------------</w:t>
      </w:r>
      <w:r w:rsidR="00FF0264">
        <w:rPr>
          <w:rFonts w:ascii="Montserrat" w:hAnsi="Montserrat"/>
        </w:rPr>
        <w:lastRenderedPageBreak/>
        <w:t>----------------------------------------------------------------------------------------------------------------------</w:t>
      </w:r>
    </w:p>
    <w:p w:rsidR="001D76E6" w:rsidRDefault="00170E81" w:rsidP="001D76E6">
      <w:pPr>
        <w:pBdr>
          <w:bottom w:val="single" w:sz="6" w:space="12" w:color="auto"/>
        </w:pBdr>
        <w:spacing w:line="260" w:lineRule="exact"/>
        <w:ind w:right="49"/>
        <w:jc w:val="both"/>
        <w:outlineLvl w:val="0"/>
        <w:rPr>
          <w:rFonts w:ascii="Montserrat" w:hAnsi="Montserrat"/>
        </w:rPr>
      </w:pPr>
      <w:r w:rsidRPr="00C85F22">
        <w:rPr>
          <w:rFonts w:ascii="Montserrat" w:hAnsi="Montserrat"/>
        </w:rPr>
        <w:t>En uso de la palabra la Contadora Fanny comentó que,</w:t>
      </w:r>
      <w:r>
        <w:rPr>
          <w:rFonts w:ascii="Montserrat" w:hAnsi="Montserrat"/>
        </w:rPr>
        <w:t xml:space="preserve"> </w:t>
      </w:r>
      <w:r w:rsidR="00FE0EFD">
        <w:rPr>
          <w:rFonts w:ascii="Montserrat" w:hAnsi="Montserrat"/>
        </w:rPr>
        <w:t xml:space="preserve"> si bien es cierto que la Subdirección de Tecnologías de la información no ha diseñado todos los sistemas, si es un </w:t>
      </w:r>
      <w:r>
        <w:rPr>
          <w:rFonts w:ascii="Montserrat" w:hAnsi="Montserrat"/>
        </w:rPr>
        <w:t>especialista técnico</w:t>
      </w:r>
      <w:r w:rsidR="00FE0EFD">
        <w:rPr>
          <w:rFonts w:ascii="Montserrat" w:hAnsi="Montserrat"/>
        </w:rPr>
        <w:t xml:space="preserve"> en donde pudiera opinar de la seguridad de la información</w:t>
      </w:r>
      <w:r>
        <w:rPr>
          <w:rFonts w:ascii="Montserrat" w:hAnsi="Montserrat"/>
        </w:rPr>
        <w:t xml:space="preserve">, si pueden ser vulnerables, </w:t>
      </w:r>
      <w:r w:rsidR="00FE0EFD">
        <w:rPr>
          <w:rFonts w:ascii="Montserrat" w:hAnsi="Montserrat"/>
        </w:rPr>
        <w:t xml:space="preserve">que </w:t>
      </w:r>
      <w:r>
        <w:rPr>
          <w:rFonts w:ascii="Montserrat" w:hAnsi="Montserrat"/>
        </w:rPr>
        <w:t>toda esa seguridad en cuanto a los aspectos técnicos de los sistemas</w:t>
      </w:r>
      <w:r w:rsidR="00FE0EFD">
        <w:rPr>
          <w:rFonts w:ascii="Montserrat" w:hAnsi="Montserrat"/>
        </w:rPr>
        <w:t xml:space="preserve"> cre</w:t>
      </w:r>
      <w:r w:rsidR="003E2CDC">
        <w:rPr>
          <w:rFonts w:ascii="Montserrat" w:hAnsi="Montserrat"/>
        </w:rPr>
        <w:t>o</w:t>
      </w:r>
      <w:r w:rsidR="00FE0EFD">
        <w:rPr>
          <w:rFonts w:ascii="Montserrat" w:hAnsi="Montserrat"/>
        </w:rPr>
        <w:t xml:space="preserve"> que en esa parte</w:t>
      </w:r>
      <w:r w:rsidR="003E2CDC">
        <w:rPr>
          <w:rFonts w:ascii="Montserrat" w:hAnsi="Montserrat"/>
        </w:rPr>
        <w:t xml:space="preserve"> él sí tendría que tener ese conocimiento en que los sistemas tiene datos personales</w:t>
      </w:r>
      <w:r>
        <w:rPr>
          <w:rFonts w:ascii="Montserrat" w:hAnsi="Montserrat"/>
        </w:rPr>
        <w:t xml:space="preserve">, que ellos incurrirían en </w:t>
      </w:r>
      <w:r w:rsidR="003E2CDC">
        <w:rPr>
          <w:rFonts w:ascii="Montserrat" w:hAnsi="Montserrat"/>
        </w:rPr>
        <w:t>alguna</w:t>
      </w:r>
      <w:r>
        <w:rPr>
          <w:rFonts w:ascii="Montserrat" w:hAnsi="Montserrat"/>
        </w:rPr>
        <w:t xml:space="preserve"> responsabilidad si divulgan esos datos, pero más allá de esa seguridad tecnológica, creo que lo más delicado es quien explota el sistema</w:t>
      </w:r>
      <w:r w:rsidR="003E2CDC">
        <w:rPr>
          <w:rFonts w:ascii="Montserrat" w:hAnsi="Montserrat"/>
        </w:rPr>
        <w:t>, quien</w:t>
      </w:r>
      <w:r>
        <w:rPr>
          <w:rFonts w:ascii="Montserrat" w:hAnsi="Montserrat"/>
        </w:rPr>
        <w:t xml:space="preserve"> es el usuario del sistema, porque, el sistema puede tener toda la seguridad pero, si esa persona comparte su acceso a todo el mundo, y</w:t>
      </w:r>
      <w:r w:rsidR="003E2CDC">
        <w:rPr>
          <w:rFonts w:ascii="Montserrat" w:hAnsi="Montserrat"/>
        </w:rPr>
        <w:t xml:space="preserve"> la contraseña puede estar siendo utilizada por diez personas y se desconoce quién de las diez personas pudiera estar</w:t>
      </w:r>
      <w:r>
        <w:rPr>
          <w:rFonts w:ascii="Montserrat" w:hAnsi="Montserrat"/>
        </w:rPr>
        <w:t xml:space="preserve"> sustrayendo información de esos sistemas,</w:t>
      </w:r>
      <w:r w:rsidR="003E2CDC">
        <w:rPr>
          <w:rFonts w:ascii="Montserrat" w:hAnsi="Montserrat"/>
        </w:rPr>
        <w:t xml:space="preserve"> son dos puntos relevantes y</w:t>
      </w:r>
      <w:r>
        <w:rPr>
          <w:rFonts w:ascii="Montserrat" w:hAnsi="Montserrat"/>
        </w:rPr>
        <w:t xml:space="preserve"> quien más debería tener conocimiento es el área usuaria, </w:t>
      </w:r>
      <w:r w:rsidR="003E2CDC">
        <w:rPr>
          <w:rFonts w:ascii="Montserrat" w:hAnsi="Montserrat"/>
        </w:rPr>
        <w:t>porque tecnologías de la Información yo creo que si tienen determinada la seguridad de todos los sistemas, finalmente creo que hacia allá se trabaja en el desarrollo e implementaciones de todo el sistema</w:t>
      </w:r>
      <w:r w:rsidR="001D76E6">
        <w:rPr>
          <w:rFonts w:ascii="Montserrat" w:hAnsi="Montserrat"/>
        </w:rPr>
        <w:t>,</w:t>
      </w:r>
      <w:r w:rsidR="003E2CDC">
        <w:rPr>
          <w:rFonts w:ascii="Montserrat" w:hAnsi="Montserrat"/>
        </w:rPr>
        <w:t xml:space="preserve"> pero el usuario </w:t>
      </w:r>
      <w:r w:rsidR="00781C62">
        <w:rPr>
          <w:rFonts w:ascii="Montserrat" w:hAnsi="Montserrat"/>
        </w:rPr>
        <w:t xml:space="preserve"> es quien se cree que a</w:t>
      </w:r>
      <w:r w:rsidR="001D76E6">
        <w:rPr>
          <w:rFonts w:ascii="Montserrat" w:hAnsi="Montserrat"/>
        </w:rPr>
        <w:t xml:space="preserve"> </w:t>
      </w:r>
      <w:r w:rsidR="00781C62">
        <w:rPr>
          <w:rFonts w:ascii="Montserrat" w:hAnsi="Montserrat"/>
        </w:rPr>
        <w:t xml:space="preserve">veces pierde de vista que </w:t>
      </w:r>
      <w:r w:rsidR="001D76E6">
        <w:rPr>
          <w:rFonts w:ascii="Montserrat" w:hAnsi="Montserrat"/>
        </w:rPr>
        <w:t>el c</w:t>
      </w:r>
      <w:r w:rsidR="00781C62">
        <w:rPr>
          <w:rFonts w:ascii="Montserrat" w:hAnsi="Montserrat"/>
        </w:rPr>
        <w:t>ompartir una clave o un acceso</w:t>
      </w:r>
      <w:r w:rsidR="001D76E6">
        <w:rPr>
          <w:rFonts w:ascii="Montserrat" w:hAnsi="Montserrat"/>
        </w:rPr>
        <w:t xml:space="preserve"> nos deja vulnerables,  porque ahí se tendría que analizar realmente cuál es la participación con cada una de las áreas.-----------------------------------------------------------------------------------</w:t>
      </w:r>
    </w:p>
    <w:p w:rsidR="00E947DA" w:rsidRPr="00E947DA" w:rsidRDefault="00D13DC5" w:rsidP="00461039">
      <w:pPr>
        <w:pBdr>
          <w:bottom w:val="single" w:sz="6" w:space="12" w:color="auto"/>
        </w:pBdr>
        <w:spacing w:line="260" w:lineRule="exact"/>
        <w:ind w:right="49"/>
        <w:jc w:val="both"/>
        <w:outlineLvl w:val="0"/>
        <w:rPr>
          <w:rFonts w:ascii="Montserrat" w:hAnsi="Montserrat"/>
        </w:rPr>
      </w:pPr>
      <w:r w:rsidRPr="00B43E36">
        <w:rPr>
          <w:rFonts w:ascii="Montserrat" w:hAnsi="Montserrat"/>
        </w:rPr>
        <w:t>--------------------</w:t>
      </w:r>
      <w:r w:rsidR="005946AA" w:rsidRPr="00B43E36">
        <w:rPr>
          <w:rFonts w:ascii="Montserrat" w:hAnsi="Montserrat"/>
        </w:rPr>
        <w:t>-----------------------------------------------</w:t>
      </w:r>
      <w:r w:rsidR="00B43E36">
        <w:rPr>
          <w:rFonts w:ascii="Montserrat" w:hAnsi="Montserrat"/>
        </w:rPr>
        <w:t>------------------------</w:t>
      </w:r>
      <w:r w:rsidR="005946AA" w:rsidRPr="00B43E36">
        <w:rPr>
          <w:rFonts w:ascii="Montserrat" w:hAnsi="Montserrat"/>
        </w:rPr>
        <w:t>--------</w:t>
      </w:r>
    </w:p>
    <w:p w:rsidR="008E1C48" w:rsidRDefault="008E1C48" w:rsidP="00461039">
      <w:pPr>
        <w:pBdr>
          <w:bottom w:val="single" w:sz="6" w:space="12" w:color="auto"/>
        </w:pBdr>
        <w:spacing w:line="260" w:lineRule="exact"/>
        <w:ind w:right="49"/>
        <w:jc w:val="both"/>
        <w:outlineLvl w:val="0"/>
        <w:rPr>
          <w:rFonts w:ascii="Montserrat" w:eastAsia="Times New Roman" w:hAnsi="Montserrat"/>
          <w:b/>
        </w:rPr>
      </w:pPr>
      <w:r w:rsidRPr="00B43E36">
        <w:rPr>
          <w:rFonts w:ascii="Montserrat" w:eastAsia="Times New Roman" w:hAnsi="Montserrat" w:cs="Arial"/>
        </w:rPr>
        <w:t>-----------------------------------</w:t>
      </w:r>
      <w:r w:rsidR="0033407C" w:rsidRPr="00B43E36">
        <w:rPr>
          <w:rFonts w:ascii="Montserrat" w:eastAsia="Times New Roman" w:hAnsi="Montserrat" w:cs="Arial"/>
        </w:rPr>
        <w:t>----</w:t>
      </w:r>
      <w:r w:rsidRPr="00B43E36">
        <w:rPr>
          <w:rFonts w:ascii="Montserrat" w:eastAsia="Times New Roman" w:hAnsi="Montserrat" w:cs="Arial"/>
        </w:rPr>
        <w:t>--</w:t>
      </w:r>
      <w:r w:rsidRPr="00B43E36">
        <w:rPr>
          <w:rFonts w:ascii="Montserrat" w:eastAsia="Times New Roman" w:hAnsi="Montserrat" w:cs="Arial"/>
          <w:b/>
          <w:spacing w:val="148"/>
        </w:rPr>
        <w:t>ACUERDOS</w:t>
      </w:r>
      <w:r w:rsidRPr="00B43E36">
        <w:rPr>
          <w:rFonts w:ascii="Montserrat" w:eastAsia="Times New Roman" w:hAnsi="Montserrat" w:cs="Arial"/>
        </w:rPr>
        <w:t>------------------------------------</w:t>
      </w:r>
      <w:r w:rsidRPr="00B43E36">
        <w:rPr>
          <w:rFonts w:ascii="Montserrat" w:eastAsia="Times New Roman" w:hAnsi="Montserrat"/>
          <w:b/>
        </w:rPr>
        <w:t>-----------------------------------------------------------------------------------------------------</w:t>
      </w:r>
      <w:r w:rsidR="00EA3674" w:rsidRPr="00B43E36">
        <w:rPr>
          <w:rFonts w:ascii="Montserrat" w:eastAsia="Times New Roman" w:hAnsi="Montserrat"/>
          <w:b/>
        </w:rPr>
        <w:t>---------------------------------------------------------------</w:t>
      </w:r>
      <w:r w:rsidR="0033407C" w:rsidRPr="00B43E36">
        <w:rPr>
          <w:rFonts w:ascii="Montserrat" w:eastAsia="Times New Roman" w:hAnsi="Montserrat"/>
          <w:b/>
        </w:rPr>
        <w:t>----</w:t>
      </w:r>
      <w:r w:rsidR="00EA3674" w:rsidRPr="00B43E36">
        <w:rPr>
          <w:rFonts w:ascii="Montserrat" w:eastAsia="Times New Roman" w:hAnsi="Montserrat"/>
          <w:b/>
        </w:rPr>
        <w:t>-----------------</w:t>
      </w:r>
      <w:r w:rsidRPr="00B43E36">
        <w:rPr>
          <w:rFonts w:ascii="Montserrat" w:eastAsia="Times New Roman" w:hAnsi="Montserrat"/>
          <w:b/>
        </w:rPr>
        <w:t>-------</w:t>
      </w:r>
    </w:p>
    <w:p w:rsidR="001036FC" w:rsidRDefault="008E1C48" w:rsidP="00461039">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sidR="00DE5070" w:rsidRPr="00F3471C">
        <w:rPr>
          <w:rFonts w:ascii="Montserrat" w:eastAsia="Times New Roman" w:hAnsi="Montserrat" w:cs="Arial"/>
          <w:b/>
        </w:rPr>
        <w:t>.</w:t>
      </w:r>
      <w:r w:rsidR="001036FC">
        <w:rPr>
          <w:rFonts w:ascii="Montserrat" w:eastAsia="Times New Roman" w:hAnsi="Montserrat" w:cs="Arial"/>
          <w:b/>
        </w:rPr>
        <w:t>0</w:t>
      </w:r>
      <w:r w:rsidR="00C31EA5">
        <w:rPr>
          <w:rFonts w:ascii="Montserrat" w:eastAsia="Times New Roman" w:hAnsi="Montserrat" w:cs="Arial"/>
          <w:b/>
        </w:rPr>
        <w:t>4</w:t>
      </w:r>
      <w:r w:rsidRPr="00F3471C">
        <w:rPr>
          <w:rFonts w:ascii="Montserrat" w:eastAsia="Times New Roman" w:hAnsi="Montserrat" w:cs="Arial"/>
          <w:b/>
        </w:rPr>
        <w:t>.S</w:t>
      </w:r>
      <w:r w:rsidR="00574BBF">
        <w:rPr>
          <w:rFonts w:ascii="Montserrat" w:eastAsia="Times New Roman" w:hAnsi="Montserrat" w:cs="Arial"/>
          <w:b/>
        </w:rPr>
        <w:t>O</w:t>
      </w:r>
      <w:r w:rsidRPr="00F3471C">
        <w:rPr>
          <w:rFonts w:ascii="Montserrat" w:eastAsia="Times New Roman" w:hAnsi="Montserrat" w:cs="Arial"/>
          <w:b/>
        </w:rPr>
        <w:t>.</w:t>
      </w:r>
      <w:r w:rsidR="00DE5070" w:rsidRPr="00F3471C">
        <w:rPr>
          <w:rFonts w:ascii="Montserrat" w:eastAsia="Times New Roman" w:hAnsi="Montserrat" w:cs="Arial"/>
          <w:b/>
        </w:rPr>
        <w:t>2020</w:t>
      </w:r>
      <w:r w:rsidRPr="00F3471C">
        <w:rPr>
          <w:rFonts w:ascii="Montserrat" w:eastAsia="Times New Roman" w:hAnsi="Montserrat" w:cs="Arial"/>
          <w:b/>
        </w:rPr>
        <w:t xml:space="preserve">. ACU-1. </w:t>
      </w:r>
      <w:r w:rsidR="00F91601" w:rsidRPr="00D315D3">
        <w:rPr>
          <w:rFonts w:ascii="Montserrat" w:eastAsia="Times New Roman" w:hAnsi="Montserrat" w:cs="Arial"/>
        </w:rPr>
        <w:t>P</w:t>
      </w:r>
      <w:r w:rsidRPr="00F3471C">
        <w:rPr>
          <w:rFonts w:ascii="Montserrat" w:eastAsia="Times New Roman" w:hAnsi="Montserrat" w:cs="Arial"/>
        </w:rPr>
        <w:t>or</w:t>
      </w:r>
      <w:r w:rsidR="00142EAF">
        <w:rPr>
          <w:rFonts w:ascii="Montserrat" w:eastAsia="Times New Roman" w:hAnsi="Montserrat" w:cs="Arial"/>
        </w:rPr>
        <w:t xml:space="preserve"> </w:t>
      </w:r>
      <w:r w:rsidRPr="00F3471C">
        <w:rPr>
          <w:rFonts w:ascii="Montserrat" w:eastAsia="Times New Roman" w:hAnsi="Montserrat" w:cs="Arial"/>
        </w:rPr>
        <w:t>unanimidad de votos los integrantes</w:t>
      </w:r>
      <w:r w:rsidR="00392364">
        <w:rPr>
          <w:rFonts w:ascii="Montserrat" w:eastAsia="Times New Roman" w:hAnsi="Montserrat" w:cs="Arial"/>
        </w:rPr>
        <w:t xml:space="preserve"> </w:t>
      </w:r>
      <w:r w:rsidRPr="00F3471C">
        <w:rPr>
          <w:rFonts w:ascii="Montserrat" w:eastAsia="Times New Roman" w:hAnsi="Montserrat" w:cs="Arial"/>
        </w:rPr>
        <w:t xml:space="preserve">del </w:t>
      </w:r>
      <w:r w:rsidR="00392364">
        <w:rPr>
          <w:rFonts w:ascii="Montserrat" w:eastAsia="Times New Roman" w:hAnsi="Montserrat" w:cs="Arial"/>
        </w:rPr>
        <w:t>C</w:t>
      </w:r>
      <w:r w:rsidRPr="00F3471C">
        <w:rPr>
          <w:rFonts w:ascii="Montserrat" w:eastAsia="Times New Roman" w:hAnsi="Montserrat" w:cs="Arial"/>
        </w:rPr>
        <w:t>omité de Transparencia</w:t>
      </w:r>
      <w:r w:rsidR="005F18F8" w:rsidRPr="00F3471C">
        <w:rPr>
          <w:rFonts w:ascii="Montserrat" w:eastAsia="Times New Roman" w:hAnsi="Montserrat" w:cs="Arial"/>
        </w:rPr>
        <w:t xml:space="preserve"> </w:t>
      </w:r>
      <w:r w:rsidR="001D76E6">
        <w:rPr>
          <w:rFonts w:ascii="Montserrat" w:eastAsia="Times New Roman" w:hAnsi="Montserrat" w:cs="Arial"/>
        </w:rPr>
        <w:t>APRUEBAN</w:t>
      </w:r>
      <w:r w:rsidR="00C31EA5">
        <w:rPr>
          <w:rFonts w:ascii="Montserrat" w:eastAsia="Times New Roman" w:hAnsi="Montserrat" w:cs="Arial"/>
        </w:rPr>
        <w:t xml:space="preserve"> </w:t>
      </w:r>
      <w:r w:rsidR="00C31EA5">
        <w:rPr>
          <w:rFonts w:ascii="Montserrat" w:eastAsia="Times New Roman" w:hAnsi="Montserrat" w:cs="Arial"/>
          <w:lang w:val="es-ES"/>
        </w:rPr>
        <w:t xml:space="preserve">del </w:t>
      </w:r>
      <w:r w:rsidR="001D76E6">
        <w:rPr>
          <w:rFonts w:ascii="Montserrat" w:eastAsia="Times New Roman" w:hAnsi="Montserrat" w:cs="Arial"/>
          <w:lang w:val="es-ES"/>
        </w:rPr>
        <w:t>C</w:t>
      </w:r>
      <w:r w:rsidR="00C31EA5">
        <w:rPr>
          <w:rFonts w:ascii="Montserrat" w:eastAsia="Times New Roman" w:hAnsi="Montserrat" w:cs="Arial"/>
          <w:lang w:val="es-ES"/>
        </w:rPr>
        <w:t xml:space="preserve">alendario de </w:t>
      </w:r>
      <w:r w:rsidR="001D76E6">
        <w:rPr>
          <w:rFonts w:ascii="Montserrat" w:eastAsia="Times New Roman" w:hAnsi="Montserrat" w:cs="Arial"/>
          <w:lang w:val="es-ES"/>
        </w:rPr>
        <w:t>S</w:t>
      </w:r>
      <w:r w:rsidR="00C31EA5">
        <w:rPr>
          <w:rFonts w:ascii="Montserrat" w:eastAsia="Times New Roman" w:hAnsi="Montserrat" w:cs="Arial"/>
          <w:lang w:val="es-ES"/>
        </w:rPr>
        <w:t>esiones del Comité de Transparencia para el año 2021</w:t>
      </w:r>
      <w:r w:rsidR="001036FC">
        <w:rPr>
          <w:rFonts w:ascii="Montserrat" w:eastAsia="Times New Roman" w:hAnsi="Montserrat" w:cs="Arial"/>
        </w:rPr>
        <w:t>.-----------------------------------------------------------------------------------------------------------------------------------------</w:t>
      </w:r>
      <w:r w:rsidR="00CD1E1C">
        <w:rPr>
          <w:rFonts w:ascii="Montserrat" w:eastAsia="Times New Roman" w:hAnsi="Montserrat" w:cs="Arial"/>
        </w:rPr>
        <w:t>----</w:t>
      </w:r>
      <w:r w:rsidR="001036FC">
        <w:rPr>
          <w:rFonts w:ascii="Montserrat" w:eastAsia="Times New Roman" w:hAnsi="Montserrat" w:cs="Arial"/>
        </w:rPr>
        <w:t>-------------</w:t>
      </w:r>
    </w:p>
    <w:p w:rsidR="00D66229" w:rsidRDefault="000542CD" w:rsidP="00461039">
      <w:pPr>
        <w:pBdr>
          <w:bottom w:val="single" w:sz="6" w:space="12" w:color="auto"/>
        </w:pBdr>
        <w:spacing w:line="260" w:lineRule="exact"/>
        <w:ind w:right="49"/>
        <w:jc w:val="both"/>
        <w:outlineLvl w:val="0"/>
        <w:rPr>
          <w:rFonts w:ascii="Montserrat" w:eastAsia="Times New Roman" w:hAnsi="Montserrat" w:cs="Arial"/>
        </w:rPr>
      </w:pPr>
      <w:r w:rsidRPr="000542CD">
        <w:rPr>
          <w:rFonts w:ascii="Montserrat" w:eastAsia="Times New Roman" w:hAnsi="Montserrat" w:cs="Arial"/>
          <w:b/>
        </w:rPr>
        <w:t>I</w:t>
      </w:r>
      <w:r w:rsidR="008C52A4" w:rsidRPr="00F3471C">
        <w:rPr>
          <w:rFonts w:ascii="Montserrat" w:eastAsia="Times New Roman" w:hAnsi="Montserrat" w:cs="Arial"/>
          <w:b/>
        </w:rPr>
        <w:t>NP.CT.0</w:t>
      </w:r>
      <w:r w:rsidR="00C31EA5">
        <w:rPr>
          <w:rFonts w:ascii="Montserrat" w:eastAsia="Times New Roman" w:hAnsi="Montserrat" w:cs="Arial"/>
          <w:b/>
        </w:rPr>
        <w:t>4</w:t>
      </w:r>
      <w:r w:rsidR="008C52A4" w:rsidRPr="00F3471C">
        <w:rPr>
          <w:rFonts w:ascii="Montserrat" w:eastAsia="Times New Roman" w:hAnsi="Montserrat" w:cs="Arial"/>
          <w:b/>
        </w:rPr>
        <w:t>.S</w:t>
      </w:r>
      <w:r w:rsidR="00574BBF">
        <w:rPr>
          <w:rFonts w:ascii="Montserrat" w:eastAsia="Times New Roman" w:hAnsi="Montserrat" w:cs="Arial"/>
          <w:b/>
        </w:rPr>
        <w:t>O</w:t>
      </w:r>
      <w:r w:rsidR="008C52A4" w:rsidRPr="00F3471C">
        <w:rPr>
          <w:rFonts w:ascii="Montserrat" w:eastAsia="Times New Roman" w:hAnsi="Montserrat" w:cs="Arial"/>
          <w:b/>
        </w:rPr>
        <w:t>.2020. ACU-</w:t>
      </w:r>
      <w:r w:rsidR="008C52A4">
        <w:rPr>
          <w:rFonts w:ascii="Montserrat" w:eastAsia="Times New Roman" w:hAnsi="Montserrat" w:cs="Arial"/>
          <w:b/>
        </w:rPr>
        <w:t>2</w:t>
      </w:r>
      <w:r w:rsidR="008C52A4" w:rsidRPr="00F3471C">
        <w:rPr>
          <w:rFonts w:ascii="Montserrat" w:eastAsia="Times New Roman" w:hAnsi="Montserrat" w:cs="Arial"/>
          <w:b/>
        </w:rPr>
        <w:t xml:space="preserve">. </w:t>
      </w:r>
      <w:r w:rsidR="00C31EA5" w:rsidRPr="00C31EA5">
        <w:rPr>
          <w:rFonts w:ascii="Montserrat" w:eastAsia="Times New Roman" w:hAnsi="Montserrat" w:cs="Arial"/>
        </w:rPr>
        <w:t xml:space="preserve">Por unanimidad de votos los integrantes del Comité de Transparencia </w:t>
      </w:r>
      <w:r w:rsidR="001D76E6">
        <w:rPr>
          <w:rFonts w:ascii="Montserrat" w:eastAsia="Times New Roman" w:hAnsi="Montserrat" w:cs="Arial"/>
        </w:rPr>
        <w:t>APRUEBAN</w:t>
      </w:r>
      <w:r w:rsidR="005E78F2" w:rsidRPr="005E78F2">
        <w:rPr>
          <w:rFonts w:ascii="Montserrat" w:eastAsia="Times New Roman" w:hAnsi="Montserrat" w:cs="Arial"/>
        </w:rPr>
        <w:t xml:space="preserve"> la propuesta respecto al Programa de Capacitación</w:t>
      </w:r>
      <w:r w:rsidR="005E78F2">
        <w:rPr>
          <w:rFonts w:ascii="Montserrat" w:eastAsia="Times New Roman" w:hAnsi="Montserrat" w:cs="Arial"/>
        </w:rPr>
        <w:t xml:space="preserve"> en materia de Transparencia 2020</w:t>
      </w:r>
      <w:r w:rsidR="00D447F1">
        <w:rPr>
          <w:rFonts w:ascii="Montserrat" w:eastAsia="Times New Roman" w:hAnsi="Montserrat" w:cs="Arial"/>
        </w:rPr>
        <w:t>.</w:t>
      </w:r>
      <w:r w:rsidR="0005329C" w:rsidRPr="00F3471C">
        <w:rPr>
          <w:rFonts w:ascii="Montserrat" w:eastAsia="Times New Roman" w:hAnsi="Montserrat" w:cs="Arial"/>
        </w:rPr>
        <w:t>---------------------------------------------------------------------------</w:t>
      </w:r>
      <w:r w:rsidR="00D66229">
        <w:rPr>
          <w:rFonts w:ascii="Montserrat" w:eastAsia="Times New Roman" w:hAnsi="Montserrat" w:cs="Arial"/>
        </w:rPr>
        <w:t>---------</w:t>
      </w:r>
      <w:r w:rsidR="00B43E36">
        <w:rPr>
          <w:rFonts w:ascii="Montserrat" w:eastAsia="Times New Roman" w:hAnsi="Montserrat" w:cs="Arial"/>
        </w:rPr>
        <w:t>--------------------</w:t>
      </w:r>
      <w:r w:rsidR="00D66229">
        <w:rPr>
          <w:rFonts w:ascii="Montserrat" w:eastAsia="Times New Roman" w:hAnsi="Montserrat" w:cs="Arial"/>
        </w:rPr>
        <w:t>----------------</w:t>
      </w:r>
      <w:r w:rsidR="00B62C48">
        <w:rPr>
          <w:rFonts w:ascii="Montserrat" w:eastAsia="Times New Roman" w:hAnsi="Montserrat" w:cs="Arial"/>
        </w:rPr>
        <w:t>----</w:t>
      </w:r>
      <w:r w:rsidR="005E78F2">
        <w:rPr>
          <w:rFonts w:ascii="Montserrat" w:eastAsia="Times New Roman" w:hAnsi="Montserrat" w:cs="Arial"/>
        </w:rPr>
        <w:t>------------</w:t>
      </w:r>
    </w:p>
    <w:p w:rsidR="005E78F2" w:rsidRDefault="005E78F2" w:rsidP="005E78F2">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Pr>
          <w:rFonts w:ascii="Montserrat" w:eastAsia="Times New Roman" w:hAnsi="Montserrat" w:cs="Arial"/>
          <w:b/>
        </w:rPr>
        <w:t>04</w:t>
      </w:r>
      <w:r w:rsidRPr="00F3471C">
        <w:rPr>
          <w:rFonts w:ascii="Montserrat" w:eastAsia="Times New Roman" w:hAnsi="Montserrat" w:cs="Arial"/>
          <w:b/>
        </w:rPr>
        <w:t>.S</w:t>
      </w:r>
      <w:r w:rsidR="00574BBF">
        <w:rPr>
          <w:rFonts w:ascii="Montserrat" w:eastAsia="Times New Roman" w:hAnsi="Montserrat" w:cs="Arial"/>
          <w:b/>
        </w:rPr>
        <w:t>O</w:t>
      </w:r>
      <w:r w:rsidRPr="00F3471C">
        <w:rPr>
          <w:rFonts w:ascii="Montserrat" w:eastAsia="Times New Roman" w:hAnsi="Montserrat" w:cs="Arial"/>
          <w:b/>
        </w:rPr>
        <w:t>.2020. ACU-</w:t>
      </w:r>
      <w:r>
        <w:rPr>
          <w:rFonts w:ascii="Montserrat" w:eastAsia="Times New Roman" w:hAnsi="Montserrat" w:cs="Arial"/>
          <w:b/>
        </w:rPr>
        <w:t>3</w:t>
      </w:r>
      <w:r w:rsidRPr="00F3471C">
        <w:rPr>
          <w:rFonts w:ascii="Montserrat" w:eastAsia="Times New Roman" w:hAnsi="Montserrat" w:cs="Arial"/>
          <w:b/>
        </w:rPr>
        <w:t xml:space="preserve">. </w:t>
      </w:r>
      <w:r w:rsidRPr="00D315D3">
        <w:rPr>
          <w:rFonts w:ascii="Montserrat" w:eastAsia="Times New Roman" w:hAnsi="Montserrat" w:cs="Arial"/>
        </w:rPr>
        <w:t>P</w:t>
      </w:r>
      <w:r w:rsidRPr="00F3471C">
        <w:rPr>
          <w:rFonts w:ascii="Montserrat" w:eastAsia="Times New Roman" w:hAnsi="Montserrat" w:cs="Arial"/>
        </w:rPr>
        <w:t>or</w:t>
      </w:r>
      <w:r>
        <w:rPr>
          <w:rFonts w:ascii="Montserrat" w:eastAsia="Times New Roman" w:hAnsi="Montserrat" w:cs="Arial"/>
        </w:rPr>
        <w:t xml:space="preserve"> </w:t>
      </w:r>
      <w:r w:rsidRPr="00F3471C">
        <w:rPr>
          <w:rFonts w:ascii="Montserrat" w:eastAsia="Times New Roman" w:hAnsi="Montserrat" w:cs="Arial"/>
        </w:rPr>
        <w:t>unanimidad de votos los integrantes</w:t>
      </w:r>
      <w:r>
        <w:rPr>
          <w:rFonts w:ascii="Montserrat" w:eastAsia="Times New Roman" w:hAnsi="Montserrat" w:cs="Arial"/>
        </w:rPr>
        <w:t xml:space="preserve"> </w:t>
      </w:r>
      <w:r w:rsidRPr="00F3471C">
        <w:rPr>
          <w:rFonts w:ascii="Montserrat" w:eastAsia="Times New Roman" w:hAnsi="Montserrat" w:cs="Arial"/>
        </w:rPr>
        <w:t xml:space="preserve">del </w:t>
      </w:r>
      <w:r>
        <w:rPr>
          <w:rFonts w:ascii="Montserrat" w:eastAsia="Times New Roman" w:hAnsi="Montserrat" w:cs="Arial"/>
        </w:rPr>
        <w:t>C</w:t>
      </w:r>
      <w:r w:rsidRPr="00F3471C">
        <w:rPr>
          <w:rFonts w:ascii="Montserrat" w:eastAsia="Times New Roman" w:hAnsi="Montserrat" w:cs="Arial"/>
        </w:rPr>
        <w:t xml:space="preserve">omité de Transparencia </w:t>
      </w:r>
      <w:r w:rsidR="001D76E6">
        <w:rPr>
          <w:rFonts w:ascii="Montserrat" w:eastAsia="Times New Roman" w:hAnsi="Montserrat" w:cs="Arial"/>
        </w:rPr>
        <w:t>tiene conocimiento del avance del Documento de Seguridad y se instruye  la participación del Subdirector de Tecnologías para la próxima reunión sobre el documento de seguridad</w:t>
      </w:r>
      <w:r>
        <w:rPr>
          <w:rFonts w:ascii="Montserrat" w:eastAsia="Times New Roman" w:hAnsi="Montserrat" w:cs="Arial"/>
        </w:rPr>
        <w:t>, asimismo, se revisará el perfil del protector de datos personales.--------------------------------------------------------------------------------------------------------------------</w:t>
      </w:r>
      <w:r w:rsidR="00574BBF">
        <w:rPr>
          <w:rFonts w:ascii="Montserrat" w:eastAsia="Times New Roman" w:hAnsi="Montserrat" w:cs="Arial"/>
        </w:rPr>
        <w:t>----------------------------</w:t>
      </w:r>
    </w:p>
    <w:p w:rsidR="00574BBF" w:rsidRDefault="00574BBF" w:rsidP="005E78F2">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Pr>
          <w:rFonts w:ascii="Montserrat" w:eastAsia="Times New Roman" w:hAnsi="Montserrat" w:cs="Arial"/>
          <w:b/>
        </w:rPr>
        <w:t>04</w:t>
      </w:r>
      <w:r w:rsidRPr="00F3471C">
        <w:rPr>
          <w:rFonts w:ascii="Montserrat" w:eastAsia="Times New Roman" w:hAnsi="Montserrat" w:cs="Arial"/>
          <w:b/>
        </w:rPr>
        <w:t>.S</w:t>
      </w:r>
      <w:r>
        <w:rPr>
          <w:rFonts w:ascii="Montserrat" w:eastAsia="Times New Roman" w:hAnsi="Montserrat" w:cs="Arial"/>
          <w:b/>
        </w:rPr>
        <w:t>O</w:t>
      </w:r>
      <w:r w:rsidRPr="00F3471C">
        <w:rPr>
          <w:rFonts w:ascii="Montserrat" w:eastAsia="Times New Roman" w:hAnsi="Montserrat" w:cs="Arial"/>
          <w:b/>
        </w:rPr>
        <w:t>.2020. ACU-</w:t>
      </w:r>
      <w:r>
        <w:rPr>
          <w:rFonts w:ascii="Montserrat" w:eastAsia="Times New Roman" w:hAnsi="Montserrat" w:cs="Arial"/>
          <w:b/>
        </w:rPr>
        <w:t>3</w:t>
      </w:r>
      <w:r w:rsidRPr="00F3471C">
        <w:rPr>
          <w:rFonts w:ascii="Montserrat" w:eastAsia="Times New Roman" w:hAnsi="Montserrat" w:cs="Arial"/>
          <w:b/>
        </w:rPr>
        <w:t xml:space="preserve">. </w:t>
      </w:r>
      <w:r w:rsidRPr="00D315D3">
        <w:rPr>
          <w:rFonts w:ascii="Montserrat" w:eastAsia="Times New Roman" w:hAnsi="Montserrat" w:cs="Arial"/>
        </w:rPr>
        <w:t>P</w:t>
      </w:r>
      <w:r w:rsidRPr="00F3471C">
        <w:rPr>
          <w:rFonts w:ascii="Montserrat" w:eastAsia="Times New Roman" w:hAnsi="Montserrat" w:cs="Arial"/>
        </w:rPr>
        <w:t>or</w:t>
      </w:r>
      <w:r>
        <w:rPr>
          <w:rFonts w:ascii="Montserrat" w:eastAsia="Times New Roman" w:hAnsi="Montserrat" w:cs="Arial"/>
        </w:rPr>
        <w:t xml:space="preserve"> </w:t>
      </w:r>
      <w:r w:rsidRPr="00F3471C">
        <w:rPr>
          <w:rFonts w:ascii="Montserrat" w:eastAsia="Times New Roman" w:hAnsi="Montserrat" w:cs="Arial"/>
        </w:rPr>
        <w:t>unanimidad de votos los integrantes</w:t>
      </w:r>
      <w:r>
        <w:rPr>
          <w:rFonts w:ascii="Montserrat" w:eastAsia="Times New Roman" w:hAnsi="Montserrat" w:cs="Arial"/>
        </w:rPr>
        <w:t xml:space="preserve"> </w:t>
      </w:r>
      <w:r w:rsidRPr="00F3471C">
        <w:rPr>
          <w:rFonts w:ascii="Montserrat" w:eastAsia="Times New Roman" w:hAnsi="Montserrat" w:cs="Arial"/>
        </w:rPr>
        <w:t xml:space="preserve">del </w:t>
      </w:r>
      <w:r>
        <w:rPr>
          <w:rFonts w:ascii="Montserrat" w:eastAsia="Times New Roman" w:hAnsi="Montserrat" w:cs="Arial"/>
        </w:rPr>
        <w:t>C</w:t>
      </w:r>
      <w:r w:rsidRPr="00F3471C">
        <w:rPr>
          <w:rFonts w:ascii="Montserrat" w:eastAsia="Times New Roman" w:hAnsi="Montserrat" w:cs="Arial"/>
        </w:rPr>
        <w:t xml:space="preserve">omité de Transparencia </w:t>
      </w:r>
      <w:r>
        <w:rPr>
          <w:rFonts w:ascii="Montserrat" w:eastAsia="Times New Roman" w:hAnsi="Montserrat" w:cs="Arial"/>
        </w:rPr>
        <w:t>APRUEBAN la prórroga presentada por la Dirección de Administración para dar respuesta a la solicitud de información con número de folio 1224500024820.-----------------------------------</w:t>
      </w:r>
      <w:r>
        <w:rPr>
          <w:rFonts w:ascii="Montserrat" w:eastAsia="Times New Roman" w:hAnsi="Montserrat" w:cs="Arial"/>
        </w:rPr>
        <w:lastRenderedPageBreak/>
        <w:t>-------------------------------------------------------------------------------------------------------------------------</w:t>
      </w:r>
    </w:p>
    <w:p w:rsidR="008E1C48" w:rsidRPr="00461039" w:rsidRDefault="00675CAD" w:rsidP="00461039">
      <w:pPr>
        <w:pBdr>
          <w:bottom w:val="single" w:sz="6" w:space="12" w:color="auto"/>
        </w:pBdr>
        <w:spacing w:line="260" w:lineRule="exact"/>
        <w:ind w:right="49"/>
        <w:jc w:val="both"/>
        <w:outlineLvl w:val="0"/>
        <w:rPr>
          <w:rFonts w:ascii="Montserrat" w:eastAsia="Times New Roman" w:hAnsi="Montserrat" w:cs="Arial"/>
          <w:lang w:val="es-ES"/>
        </w:rPr>
      </w:pPr>
      <w:r>
        <w:rPr>
          <w:noProof/>
          <w:lang w:val="es-MX" w:eastAsia="es-MX"/>
        </w:rPr>
        <w:drawing>
          <wp:anchor distT="0" distB="0" distL="114300" distR="114300" simplePos="0" relativeHeight="251658240" behindDoc="0" locked="0" layoutInCell="1" allowOverlap="1">
            <wp:simplePos x="0" y="0"/>
            <wp:positionH relativeFrom="column">
              <wp:posOffset>-982650</wp:posOffset>
            </wp:positionH>
            <wp:positionV relativeFrom="paragraph">
              <wp:posOffset>1621238</wp:posOffset>
            </wp:positionV>
            <wp:extent cx="7728585" cy="3211830"/>
            <wp:effectExtent l="0" t="0" r="5715"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270" t="50019" r="29186" b="16380"/>
                    <a:stretch/>
                  </pic:blipFill>
                  <pic:spPr bwMode="auto">
                    <a:xfrm>
                      <a:off x="0" y="0"/>
                      <a:ext cx="7787205" cy="32361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E1C48" w:rsidRPr="00F3471C">
        <w:rPr>
          <w:rFonts w:ascii="Montserrat" w:eastAsia="Times New Roman" w:hAnsi="Montserrat" w:cs="Arial"/>
        </w:rPr>
        <w:t>----</w:t>
      </w:r>
      <w:r w:rsidR="008A2534" w:rsidRPr="00F3471C">
        <w:rPr>
          <w:rFonts w:ascii="Montserrat" w:eastAsia="Times New Roman" w:hAnsi="Montserrat" w:cs="Arial"/>
        </w:rPr>
        <w:t>-----------------------------------</w:t>
      </w:r>
      <w:r w:rsidR="008E1C48" w:rsidRPr="00F3471C">
        <w:rPr>
          <w:rFonts w:ascii="Montserrat" w:eastAsia="Times New Roman" w:hAnsi="Montserrat" w:cs="Arial"/>
          <w:b/>
          <w:spacing w:val="40"/>
          <w:lang w:val="es-ES"/>
        </w:rPr>
        <w:t>CIERRE DEL ACTA</w:t>
      </w:r>
      <w:r w:rsidR="008E1C48" w:rsidRPr="00F3471C">
        <w:rPr>
          <w:rFonts w:ascii="Montserrat" w:eastAsia="Times New Roman" w:hAnsi="Montserrat" w:cs="Arial"/>
          <w:spacing w:val="40"/>
          <w:lang w:val="es-ES"/>
        </w:rPr>
        <w:t>------------------------------------------------------------------------------------------</w:t>
      </w:r>
      <w:r w:rsidR="008E1C48" w:rsidRPr="00F3471C">
        <w:rPr>
          <w:rFonts w:ascii="Montserrat" w:eastAsia="Times New Roman" w:hAnsi="Montserrat" w:cs="Arial"/>
          <w:lang w:val="es-ES"/>
        </w:rPr>
        <w:t xml:space="preserve">No habiendo nada más que acordar en la presente sesión se da por concluida la </w:t>
      </w:r>
      <w:r w:rsidR="005E78F2">
        <w:rPr>
          <w:rFonts w:ascii="Montserrat" w:eastAsia="Times New Roman" w:hAnsi="Montserrat" w:cs="Arial"/>
          <w:lang w:val="es-ES"/>
        </w:rPr>
        <w:t>Cuar</w:t>
      </w:r>
      <w:r w:rsidR="00D447F1">
        <w:rPr>
          <w:rFonts w:ascii="Montserrat" w:eastAsia="Times New Roman" w:hAnsi="Montserrat" w:cs="Arial"/>
          <w:lang w:val="es-ES"/>
        </w:rPr>
        <w:t>ta</w:t>
      </w:r>
      <w:r w:rsidR="008E1C48" w:rsidRPr="00F3471C">
        <w:rPr>
          <w:rFonts w:ascii="Montserrat" w:eastAsia="Times New Roman" w:hAnsi="Montserrat" w:cs="Arial"/>
          <w:lang w:val="es-ES"/>
        </w:rPr>
        <w:t xml:space="preserve"> Sesión</w:t>
      </w:r>
      <w:r w:rsidR="00B62C48">
        <w:rPr>
          <w:rFonts w:ascii="Montserrat" w:eastAsia="Times New Roman" w:hAnsi="Montserrat" w:cs="Arial"/>
          <w:lang w:val="es-ES"/>
        </w:rPr>
        <w:t xml:space="preserve"> </w:t>
      </w:r>
      <w:r w:rsidR="00574BBF">
        <w:rPr>
          <w:rFonts w:ascii="Montserrat" w:eastAsia="Times New Roman" w:hAnsi="Montserrat" w:cs="Arial"/>
          <w:lang w:val="es-ES"/>
        </w:rPr>
        <w:t>O</w:t>
      </w:r>
      <w:r w:rsidR="00B62C48">
        <w:rPr>
          <w:rFonts w:ascii="Montserrat" w:eastAsia="Times New Roman" w:hAnsi="Montserrat" w:cs="Arial"/>
          <w:lang w:val="es-ES"/>
        </w:rPr>
        <w:t>rdinaria</w:t>
      </w:r>
      <w:r w:rsidR="008E1C48" w:rsidRPr="00F3471C">
        <w:rPr>
          <w:rFonts w:ascii="Montserrat" w:eastAsia="Times New Roman" w:hAnsi="Montserrat" w:cs="Arial"/>
          <w:lang w:val="es-ES"/>
        </w:rPr>
        <w:t xml:space="preserve"> </w:t>
      </w:r>
      <w:r w:rsidR="00D6581C" w:rsidRPr="00F3471C">
        <w:rPr>
          <w:rFonts w:ascii="Montserrat" w:eastAsia="Times New Roman" w:hAnsi="Montserrat" w:cs="Arial"/>
          <w:lang w:val="es-ES"/>
        </w:rPr>
        <w:t>del Comité de Transparencia 2020</w:t>
      </w:r>
      <w:r w:rsidR="008E1C48" w:rsidRPr="00F3471C">
        <w:rPr>
          <w:rFonts w:ascii="Montserrat" w:eastAsia="Times New Roman" w:hAnsi="Montserrat" w:cs="Arial"/>
          <w:lang w:val="es-ES"/>
        </w:rPr>
        <w:t>, el</w:t>
      </w:r>
      <w:r w:rsidR="00D6581C" w:rsidRPr="00F3471C">
        <w:rPr>
          <w:rFonts w:ascii="Montserrat" w:eastAsia="Times New Roman" w:hAnsi="Montserrat" w:cs="Arial"/>
          <w:lang w:val="es-ES"/>
        </w:rPr>
        <w:t xml:space="preserve"> día </w:t>
      </w:r>
      <w:r w:rsidR="00617848">
        <w:rPr>
          <w:rFonts w:ascii="Montserrat" w:eastAsia="Times New Roman" w:hAnsi="Montserrat" w:cs="Arial"/>
          <w:lang w:val="es-ES"/>
        </w:rPr>
        <w:t>dos</w:t>
      </w:r>
      <w:r w:rsidR="00D447F1">
        <w:rPr>
          <w:rFonts w:ascii="Montserrat" w:eastAsia="Times New Roman" w:hAnsi="Montserrat" w:cs="Arial"/>
          <w:lang w:val="es-ES"/>
        </w:rPr>
        <w:t xml:space="preserve"> de </w:t>
      </w:r>
      <w:r w:rsidR="00617848">
        <w:rPr>
          <w:rFonts w:ascii="Montserrat" w:eastAsia="Times New Roman" w:hAnsi="Montserrat" w:cs="Arial"/>
          <w:lang w:val="es-ES"/>
        </w:rPr>
        <w:t>dicie</w:t>
      </w:r>
      <w:r w:rsidR="00D447F1">
        <w:rPr>
          <w:rFonts w:ascii="Montserrat" w:eastAsia="Times New Roman" w:hAnsi="Montserrat" w:cs="Arial"/>
          <w:lang w:val="es-ES"/>
        </w:rPr>
        <w:t xml:space="preserve">mbre del </w:t>
      </w:r>
      <w:r w:rsidR="008E1C48" w:rsidRPr="00F3471C">
        <w:rPr>
          <w:rFonts w:ascii="Montserrat" w:eastAsia="Times New Roman" w:hAnsi="Montserrat" w:cs="Arial"/>
          <w:lang w:val="es-ES"/>
        </w:rPr>
        <w:t xml:space="preserve">año dos mil </w:t>
      </w:r>
      <w:r w:rsidR="00D6581C" w:rsidRPr="00F3471C">
        <w:rPr>
          <w:rFonts w:ascii="Montserrat" w:eastAsia="Times New Roman" w:hAnsi="Montserrat" w:cs="Arial"/>
          <w:lang w:val="es-ES"/>
        </w:rPr>
        <w:t>veinte</w:t>
      </w:r>
      <w:r w:rsidR="008E1C48" w:rsidRPr="00F3471C">
        <w:rPr>
          <w:rFonts w:ascii="Montserrat" w:eastAsia="Times New Roman" w:hAnsi="Montserrat" w:cs="Arial"/>
          <w:lang w:val="es-ES"/>
        </w:rPr>
        <w:t xml:space="preserve">, siendo las </w:t>
      </w:r>
      <w:r w:rsidR="00D447F1">
        <w:rPr>
          <w:rFonts w:ascii="Montserrat" w:eastAsia="Times New Roman" w:hAnsi="Montserrat" w:cs="Arial"/>
          <w:lang w:val="es-ES"/>
        </w:rPr>
        <w:t>catorce horas con treinta minutos</w:t>
      </w:r>
      <w:r w:rsidR="008A2534" w:rsidRPr="00F3471C">
        <w:rPr>
          <w:rFonts w:ascii="Montserrat" w:eastAsia="Times New Roman" w:hAnsi="Montserrat" w:cs="Arial"/>
          <w:lang w:val="es-ES"/>
        </w:rPr>
        <w:t>, fir</w:t>
      </w:r>
      <w:r w:rsidR="008E1C48" w:rsidRPr="00F3471C">
        <w:rPr>
          <w:rFonts w:ascii="Montserrat" w:eastAsia="Times New Roman" w:hAnsi="Montserrat" w:cs="Arial"/>
          <w:lang w:val="es-ES"/>
        </w:rPr>
        <w:t>mando al margen y al calce para constancia, quienes pudieron y quisieron firmar. ---------------------------------------------------------------------------------------------------------------------------------------</w:t>
      </w:r>
      <w:r w:rsidR="00461039">
        <w:rPr>
          <w:rFonts w:ascii="Montserrat" w:eastAsia="Times New Roman" w:hAnsi="Montserrat" w:cs="Arial"/>
          <w:lang w:val="es-ES"/>
        </w:rPr>
        <w:t>--------</w:t>
      </w:r>
      <w:r w:rsidR="00574BBF">
        <w:rPr>
          <w:rFonts w:ascii="Montserrat" w:eastAsia="Times New Roman" w:hAnsi="Montserrat" w:cs="Arial"/>
          <w:lang w:val="es-ES"/>
        </w:rPr>
        <w:t>----------------------------------------------------------------------------------------------------------------------------------------------------------------------------------------------------------------------------------------------------</w:t>
      </w:r>
      <w:r w:rsidR="00461039">
        <w:rPr>
          <w:rFonts w:ascii="Montserrat" w:eastAsia="Times New Roman" w:hAnsi="Montserrat" w:cs="Arial"/>
          <w:lang w:val="es-ES"/>
        </w:rPr>
        <w:t>--------</w:t>
      </w:r>
      <w:r w:rsidR="005F3E42">
        <w:rPr>
          <w:rFonts w:ascii="Montserrat" w:eastAsia="Times New Roman" w:hAnsi="Montserrat" w:cs="Arial"/>
          <w:lang w:val="es-ES"/>
        </w:rPr>
        <w:t>----------</w:t>
      </w:r>
      <w:r w:rsidR="008E1C48" w:rsidRPr="00F3471C">
        <w:rPr>
          <w:rFonts w:ascii="Montserrat" w:eastAsia="Times New Roman" w:hAnsi="Montserrat" w:cs="Arial"/>
          <w:spacing w:val="58"/>
          <w:lang w:val="es-ES"/>
        </w:rPr>
        <w:t>------</w:t>
      </w:r>
      <w:r w:rsidR="008E1C48" w:rsidRPr="00F3471C">
        <w:rPr>
          <w:rFonts w:ascii="Montserrat" w:eastAsia="Times New Roman" w:hAnsi="Montserrat" w:cs="Arial"/>
          <w:b/>
          <w:spacing w:val="58"/>
          <w:lang w:val="es-ES"/>
        </w:rPr>
        <w:t>HOJA DE FIRMAS</w:t>
      </w:r>
      <w:r w:rsidR="008E1C48" w:rsidRPr="00F3471C">
        <w:rPr>
          <w:rFonts w:ascii="Montserrat" w:eastAsia="Times New Roman" w:hAnsi="Montserrat" w:cs="Arial"/>
          <w:lang w:val="es-ES"/>
        </w:rPr>
        <w:t>---------------------------</w:t>
      </w:r>
    </w:p>
    <w:tbl>
      <w:tblPr>
        <w:tblpPr w:leftFromText="141" w:rightFromText="141" w:vertAnchor="text" w:horzAnchor="margin" w:tblpXSpec="center" w:tblpY="144"/>
        <w:tblW w:w="5174" w:type="pct"/>
        <w:tblCellMar>
          <w:left w:w="70" w:type="dxa"/>
          <w:right w:w="70" w:type="dxa"/>
        </w:tblCellMar>
        <w:tblLook w:val="01E0"/>
      </w:tblPr>
      <w:tblGrid>
        <w:gridCol w:w="4762"/>
        <w:gridCol w:w="4916"/>
      </w:tblGrid>
      <w:tr w:rsidR="008E1C48" w:rsidRPr="00F3471C" w:rsidTr="00646B2A">
        <w:trPr>
          <w:trHeight w:val="1337"/>
        </w:trPr>
        <w:tc>
          <w:tcPr>
            <w:tcW w:w="2460" w:type="pct"/>
          </w:tcPr>
          <w:p w:rsidR="008E1C48" w:rsidRPr="00F3471C" w:rsidRDefault="008E1C48" w:rsidP="00E72249">
            <w:pPr>
              <w:spacing w:line="260" w:lineRule="exact"/>
              <w:ind w:right="49"/>
              <w:jc w:val="center"/>
              <w:outlineLvl w:val="0"/>
              <w:rPr>
                <w:rFonts w:ascii="Montserrat" w:eastAsia="Times New Roman" w:hAnsi="Montserrat" w:cs="Arial"/>
                <w:b/>
                <w:lang w:val="es-ES"/>
              </w:rPr>
            </w:pPr>
          </w:p>
          <w:p w:rsidR="00461039" w:rsidRDefault="00461039" w:rsidP="00E72249">
            <w:pPr>
              <w:spacing w:line="260" w:lineRule="exact"/>
              <w:ind w:right="49"/>
              <w:jc w:val="center"/>
              <w:outlineLvl w:val="0"/>
              <w:rPr>
                <w:rFonts w:ascii="Montserrat" w:eastAsia="Times New Roman" w:hAnsi="Montserrat" w:cs="Arial"/>
                <w:b/>
                <w:lang w:val="es-ES"/>
              </w:rPr>
            </w:pPr>
          </w:p>
          <w:p w:rsidR="00461039" w:rsidRDefault="00461039" w:rsidP="00E72249">
            <w:pPr>
              <w:spacing w:line="260" w:lineRule="exact"/>
              <w:ind w:right="49"/>
              <w:jc w:val="center"/>
              <w:outlineLvl w:val="0"/>
              <w:rPr>
                <w:rFonts w:ascii="Montserrat" w:eastAsia="Times New Roman" w:hAnsi="Montserrat" w:cs="Arial"/>
                <w:b/>
                <w:lang w:val="es-ES"/>
              </w:rPr>
            </w:pPr>
          </w:p>
          <w:p w:rsidR="00574BBF" w:rsidRPr="00F3471C" w:rsidRDefault="00574BBF" w:rsidP="00E72249">
            <w:pPr>
              <w:spacing w:line="260" w:lineRule="exact"/>
              <w:ind w:right="49"/>
              <w:jc w:val="center"/>
              <w:outlineLvl w:val="0"/>
              <w:rPr>
                <w:rFonts w:ascii="Montserrat" w:eastAsia="Times New Roman" w:hAnsi="Montserrat" w:cs="Arial"/>
                <w:b/>
                <w:lang w:val="es-ES"/>
              </w:rPr>
            </w:pPr>
          </w:p>
          <w:p w:rsidR="00D37D1C" w:rsidRDefault="008E1C48" w:rsidP="00D37D1C">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lang w:val="es-ES"/>
              </w:rPr>
              <w:t>LIC. AGUSTÍN ARVIZU ÁLVAREZ</w:t>
            </w:r>
            <w:r w:rsidRPr="00F3471C">
              <w:rPr>
                <w:rFonts w:ascii="Montserrat" w:eastAsia="Times New Roman" w:hAnsi="Montserrat" w:cs="Arial"/>
                <w:b/>
                <w:lang w:val="es-ES"/>
              </w:rPr>
              <w:br/>
            </w:r>
            <w:r w:rsidRPr="00F3471C">
              <w:rPr>
                <w:rFonts w:ascii="Montserrat" w:eastAsia="Times New Roman" w:hAnsi="Montserrat" w:cs="Arial"/>
                <w:lang w:val="es-ES"/>
              </w:rPr>
              <w:t xml:space="preserve">Director de Planeación y  </w:t>
            </w:r>
            <w:r w:rsidRPr="00F3471C">
              <w:rPr>
                <w:rFonts w:ascii="Montserrat" w:eastAsia="Times New Roman" w:hAnsi="Montserrat" w:cs="Arial"/>
                <w:lang w:val="es-ES"/>
              </w:rPr>
              <w:br/>
              <w:t>Presidente del Comité de Transparencia</w:t>
            </w:r>
          </w:p>
          <w:p w:rsidR="00D37D1C" w:rsidRDefault="00D37D1C" w:rsidP="00D37D1C">
            <w:pPr>
              <w:spacing w:line="260" w:lineRule="exact"/>
              <w:ind w:right="49"/>
              <w:jc w:val="center"/>
              <w:outlineLvl w:val="0"/>
              <w:rPr>
                <w:rFonts w:ascii="Montserrat" w:eastAsia="Times New Roman" w:hAnsi="Montserrat" w:cs="Arial"/>
                <w:b/>
                <w:lang w:val="es-ES"/>
              </w:rPr>
            </w:pPr>
          </w:p>
          <w:p w:rsidR="00D37D1C" w:rsidRDefault="00D37D1C" w:rsidP="00D37D1C">
            <w:pPr>
              <w:spacing w:line="260" w:lineRule="exact"/>
              <w:ind w:right="49"/>
              <w:jc w:val="center"/>
              <w:outlineLvl w:val="0"/>
              <w:rPr>
                <w:rFonts w:ascii="Montserrat" w:eastAsia="Times New Roman" w:hAnsi="Montserrat" w:cs="Arial"/>
                <w:b/>
                <w:lang w:val="es-ES"/>
              </w:rPr>
            </w:pPr>
          </w:p>
          <w:p w:rsidR="00461039" w:rsidRDefault="00461039" w:rsidP="00D37D1C">
            <w:pPr>
              <w:spacing w:line="260" w:lineRule="exact"/>
              <w:ind w:right="49"/>
              <w:jc w:val="center"/>
              <w:outlineLvl w:val="0"/>
              <w:rPr>
                <w:rFonts w:ascii="Montserrat" w:eastAsia="Times New Roman" w:hAnsi="Montserrat" w:cs="Arial"/>
                <w:b/>
                <w:lang w:val="es-ES"/>
              </w:rPr>
            </w:pPr>
          </w:p>
          <w:p w:rsidR="00574BBF" w:rsidRDefault="00574BBF" w:rsidP="00D37D1C">
            <w:pPr>
              <w:spacing w:line="260" w:lineRule="exact"/>
              <w:ind w:right="49"/>
              <w:jc w:val="center"/>
              <w:outlineLvl w:val="0"/>
              <w:rPr>
                <w:rFonts w:ascii="Montserrat" w:eastAsia="Times New Roman" w:hAnsi="Montserrat" w:cs="Arial"/>
                <w:b/>
                <w:lang w:val="es-ES"/>
              </w:rPr>
            </w:pPr>
          </w:p>
          <w:p w:rsidR="00574BBF" w:rsidRDefault="00574BBF" w:rsidP="00D37D1C">
            <w:pPr>
              <w:spacing w:line="260" w:lineRule="exact"/>
              <w:ind w:right="49"/>
              <w:jc w:val="center"/>
              <w:outlineLvl w:val="0"/>
              <w:rPr>
                <w:rFonts w:ascii="Montserrat" w:eastAsia="Times New Roman" w:hAnsi="Montserrat" w:cs="Arial"/>
                <w:b/>
                <w:lang w:val="es-ES"/>
              </w:rPr>
            </w:pPr>
          </w:p>
          <w:p w:rsidR="00461039" w:rsidRDefault="00461039" w:rsidP="00D37D1C">
            <w:pPr>
              <w:spacing w:line="260" w:lineRule="exact"/>
              <w:ind w:right="49"/>
              <w:jc w:val="center"/>
              <w:outlineLvl w:val="0"/>
              <w:rPr>
                <w:rFonts w:ascii="Montserrat" w:eastAsia="Times New Roman" w:hAnsi="Montserrat" w:cs="Arial"/>
                <w:b/>
                <w:lang w:val="es-ES"/>
              </w:rPr>
            </w:pPr>
          </w:p>
          <w:p w:rsidR="00D37D1C" w:rsidRPr="00F3471C" w:rsidRDefault="00D37D1C" w:rsidP="00D37D1C">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lang w:val="es-ES"/>
              </w:rPr>
              <w:t>C.P. RAQUEL ORTIZ HERNÁNDEZ</w:t>
            </w:r>
          </w:p>
          <w:p w:rsidR="008E1C48" w:rsidRDefault="00D37D1C"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Jefa de Departamento de Gestión de la Información</w:t>
            </w:r>
            <w:r w:rsidR="0090267F">
              <w:rPr>
                <w:rFonts w:ascii="Montserrat" w:eastAsia="Times New Roman" w:hAnsi="Montserrat" w:cs="Arial"/>
                <w:lang w:val="es-ES"/>
              </w:rPr>
              <w:t xml:space="preserve"> </w:t>
            </w:r>
            <w:r w:rsidR="00C37426">
              <w:rPr>
                <w:rFonts w:ascii="Montserrat" w:eastAsia="Times New Roman" w:hAnsi="Montserrat" w:cs="Arial"/>
                <w:lang w:val="es-ES"/>
              </w:rPr>
              <w:t xml:space="preserve">y </w:t>
            </w:r>
            <w:r w:rsidR="00C37426" w:rsidRPr="00F3471C">
              <w:rPr>
                <w:rFonts w:ascii="Montserrat" w:eastAsia="Times New Roman" w:hAnsi="Montserrat" w:cs="Arial"/>
                <w:lang w:val="es-ES"/>
              </w:rPr>
              <w:t>Responsable</w:t>
            </w:r>
            <w:r w:rsidR="00B036B9" w:rsidRPr="00F3471C">
              <w:rPr>
                <w:rFonts w:ascii="Montserrat" w:eastAsia="Times New Roman" w:hAnsi="Montserrat" w:cs="Arial"/>
                <w:lang w:val="es-ES"/>
              </w:rPr>
              <w:t xml:space="preserve"> del Área de Archivos</w:t>
            </w:r>
            <w:r w:rsidR="00B036B9">
              <w:rPr>
                <w:rFonts w:ascii="Montserrat" w:eastAsia="Times New Roman" w:hAnsi="Montserrat" w:cs="Arial"/>
                <w:lang w:val="es-ES"/>
              </w:rPr>
              <w:t xml:space="preserve"> </w:t>
            </w:r>
          </w:p>
          <w:p w:rsidR="00D37D1C" w:rsidRDefault="00D37D1C" w:rsidP="00E72249">
            <w:pPr>
              <w:spacing w:line="260" w:lineRule="exact"/>
              <w:ind w:right="49"/>
              <w:jc w:val="center"/>
              <w:outlineLvl w:val="0"/>
              <w:rPr>
                <w:rFonts w:ascii="Montserrat" w:eastAsia="Times New Roman" w:hAnsi="Montserrat" w:cs="Arial"/>
                <w:lang w:val="es-ES"/>
              </w:rPr>
            </w:pPr>
          </w:p>
          <w:p w:rsidR="00B43E36" w:rsidRPr="00F3471C" w:rsidRDefault="00B43E36" w:rsidP="005F3E42">
            <w:pPr>
              <w:spacing w:line="260" w:lineRule="exact"/>
              <w:ind w:right="49"/>
              <w:jc w:val="center"/>
              <w:outlineLvl w:val="0"/>
              <w:rPr>
                <w:rFonts w:ascii="Montserrat" w:eastAsia="Times New Roman" w:hAnsi="Montserrat" w:cs="Arial"/>
                <w:lang w:val="es-ES"/>
              </w:rPr>
            </w:pPr>
          </w:p>
        </w:tc>
        <w:tc>
          <w:tcPr>
            <w:tcW w:w="2540" w:type="pct"/>
          </w:tcPr>
          <w:p w:rsidR="008E1C48" w:rsidRPr="00F3471C" w:rsidRDefault="008E1C48" w:rsidP="00E72249">
            <w:pPr>
              <w:spacing w:line="260" w:lineRule="exact"/>
              <w:ind w:right="49"/>
              <w:jc w:val="center"/>
              <w:outlineLvl w:val="0"/>
              <w:rPr>
                <w:rFonts w:ascii="Montserrat" w:eastAsia="Times New Roman" w:hAnsi="Montserrat" w:cs="Arial"/>
                <w:b/>
                <w:lang w:val="es-ES"/>
              </w:rPr>
            </w:pPr>
          </w:p>
          <w:p w:rsidR="00461039" w:rsidRDefault="00461039" w:rsidP="00E72249">
            <w:pPr>
              <w:spacing w:line="260" w:lineRule="exact"/>
              <w:ind w:right="49"/>
              <w:jc w:val="center"/>
              <w:outlineLvl w:val="0"/>
              <w:rPr>
                <w:rFonts w:ascii="Montserrat" w:eastAsia="Times New Roman" w:hAnsi="Montserrat" w:cs="Arial"/>
                <w:b/>
                <w:lang w:val="es-ES"/>
              </w:rPr>
            </w:pPr>
          </w:p>
          <w:p w:rsidR="00574BBF" w:rsidRDefault="00574BBF" w:rsidP="00E72249">
            <w:pPr>
              <w:spacing w:line="260" w:lineRule="exact"/>
              <w:ind w:right="49"/>
              <w:jc w:val="center"/>
              <w:outlineLvl w:val="0"/>
              <w:rPr>
                <w:rFonts w:ascii="Montserrat" w:eastAsia="Times New Roman" w:hAnsi="Montserrat" w:cs="Arial"/>
                <w:b/>
                <w:lang w:val="es-ES"/>
              </w:rPr>
            </w:pPr>
          </w:p>
          <w:p w:rsidR="00461039" w:rsidRPr="00F3471C" w:rsidRDefault="00461039" w:rsidP="00E72249">
            <w:pPr>
              <w:spacing w:line="260" w:lineRule="exact"/>
              <w:ind w:right="49"/>
              <w:jc w:val="center"/>
              <w:outlineLvl w:val="0"/>
              <w:rPr>
                <w:rFonts w:ascii="Montserrat" w:eastAsia="Times New Roman" w:hAnsi="Montserrat" w:cs="Arial"/>
                <w:b/>
                <w:lang w:val="es-ES"/>
              </w:rPr>
            </w:pPr>
          </w:p>
          <w:p w:rsidR="008E1C48" w:rsidRPr="00F3471C"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color w:val="000000"/>
                <w:lang w:val="es-ES"/>
              </w:rPr>
              <w:t>C.P. FANNY MANCERA JIMÉNEZ</w:t>
            </w:r>
            <w:r w:rsidRPr="00F3471C">
              <w:rPr>
                <w:rFonts w:ascii="Montserrat" w:eastAsia="Times New Roman" w:hAnsi="Montserrat" w:cs="Arial"/>
                <w:b/>
                <w:lang w:val="es-ES"/>
              </w:rPr>
              <w:br/>
            </w:r>
            <w:r w:rsidRPr="00F3471C">
              <w:rPr>
                <w:rFonts w:ascii="Montserrat" w:eastAsia="Times New Roman" w:hAnsi="Montserrat" w:cs="Arial"/>
                <w:lang w:val="es-ES"/>
              </w:rPr>
              <w:t xml:space="preserve"> </w:t>
            </w:r>
            <w:r w:rsidRPr="00F3471C">
              <w:rPr>
                <w:rFonts w:ascii="Montserrat" w:eastAsia="Times New Roman" w:hAnsi="Montserrat" w:cs="Arial"/>
                <w:color w:val="000000"/>
                <w:lang w:val="es-ES"/>
              </w:rPr>
              <w:t xml:space="preserve">      Titular del </w:t>
            </w:r>
            <w:r w:rsidRPr="00F3471C">
              <w:rPr>
                <w:rFonts w:ascii="Montserrat" w:eastAsia="Times New Roman" w:hAnsi="Montserrat" w:cs="Arial"/>
                <w:lang w:val="es-ES"/>
              </w:rPr>
              <w:t>Órgano Interno de</w:t>
            </w:r>
          </w:p>
          <w:p w:rsidR="008E1C48" w:rsidRPr="00F3471C"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Control en el INP</w:t>
            </w:r>
          </w:p>
          <w:p w:rsidR="008E1C48"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Vocal</w:t>
            </w:r>
          </w:p>
          <w:p w:rsidR="00D37D1C" w:rsidRDefault="00D37D1C" w:rsidP="00E72249">
            <w:pPr>
              <w:spacing w:line="260" w:lineRule="exact"/>
              <w:ind w:right="49"/>
              <w:jc w:val="center"/>
              <w:outlineLvl w:val="0"/>
              <w:rPr>
                <w:rFonts w:ascii="Montserrat" w:eastAsia="Times New Roman" w:hAnsi="Montserrat" w:cs="Arial"/>
                <w:lang w:val="es-ES"/>
              </w:rPr>
            </w:pPr>
          </w:p>
          <w:p w:rsidR="00D37D1C" w:rsidRDefault="00D37D1C" w:rsidP="00E72249">
            <w:pPr>
              <w:spacing w:line="260" w:lineRule="exact"/>
              <w:ind w:right="49"/>
              <w:jc w:val="center"/>
              <w:outlineLvl w:val="0"/>
              <w:rPr>
                <w:rFonts w:ascii="Montserrat" w:eastAsia="Times New Roman" w:hAnsi="Montserrat" w:cs="Arial"/>
                <w:lang w:val="es-ES"/>
              </w:rPr>
            </w:pPr>
          </w:p>
          <w:p w:rsidR="00D37D1C" w:rsidRDefault="00D37D1C" w:rsidP="00E72249">
            <w:pPr>
              <w:spacing w:line="260" w:lineRule="exact"/>
              <w:ind w:right="49"/>
              <w:jc w:val="center"/>
              <w:outlineLvl w:val="0"/>
              <w:rPr>
                <w:rFonts w:ascii="Montserrat" w:eastAsia="Times New Roman" w:hAnsi="Montserrat" w:cs="Arial"/>
                <w:lang w:val="es-ES"/>
              </w:rPr>
            </w:pPr>
          </w:p>
          <w:p w:rsidR="00461039" w:rsidRDefault="00461039" w:rsidP="00E72249">
            <w:pPr>
              <w:spacing w:line="260" w:lineRule="exact"/>
              <w:ind w:right="49"/>
              <w:jc w:val="center"/>
              <w:outlineLvl w:val="0"/>
              <w:rPr>
                <w:rFonts w:ascii="Montserrat" w:eastAsia="Times New Roman" w:hAnsi="Montserrat" w:cs="Arial"/>
                <w:lang w:val="es-ES"/>
              </w:rPr>
            </w:pPr>
          </w:p>
          <w:p w:rsidR="00574BBF" w:rsidRDefault="00574BBF" w:rsidP="00E72249">
            <w:pPr>
              <w:spacing w:line="260" w:lineRule="exact"/>
              <w:ind w:right="49"/>
              <w:jc w:val="center"/>
              <w:outlineLvl w:val="0"/>
              <w:rPr>
                <w:rFonts w:ascii="Montserrat" w:eastAsia="Times New Roman" w:hAnsi="Montserrat" w:cs="Arial"/>
                <w:lang w:val="es-ES"/>
              </w:rPr>
            </w:pPr>
          </w:p>
          <w:p w:rsidR="00574BBF" w:rsidRDefault="00574BBF" w:rsidP="00E72249">
            <w:pPr>
              <w:spacing w:line="260" w:lineRule="exact"/>
              <w:ind w:right="49"/>
              <w:jc w:val="center"/>
              <w:outlineLvl w:val="0"/>
              <w:rPr>
                <w:rFonts w:ascii="Montserrat" w:eastAsia="Times New Roman" w:hAnsi="Montserrat" w:cs="Arial"/>
                <w:lang w:val="es-ES"/>
              </w:rPr>
            </w:pPr>
          </w:p>
          <w:p w:rsidR="0083086C" w:rsidRDefault="0083086C" w:rsidP="0083086C">
            <w:pPr>
              <w:spacing w:line="260" w:lineRule="exact"/>
              <w:ind w:right="49"/>
              <w:jc w:val="center"/>
              <w:outlineLvl w:val="0"/>
              <w:rPr>
                <w:rFonts w:ascii="Montserrat" w:eastAsia="Times New Roman" w:hAnsi="Montserrat" w:cs="Arial"/>
                <w:b/>
                <w:lang w:val="es-ES"/>
              </w:rPr>
            </w:pPr>
            <w:r>
              <w:rPr>
                <w:rFonts w:ascii="Montserrat" w:eastAsia="Times New Roman" w:hAnsi="Montserrat" w:cs="Arial"/>
                <w:b/>
                <w:lang w:val="es-ES"/>
              </w:rPr>
              <w:t xml:space="preserve">LIC. </w:t>
            </w:r>
            <w:r w:rsidR="00617848">
              <w:rPr>
                <w:rFonts w:ascii="Montserrat" w:eastAsia="Times New Roman" w:hAnsi="Montserrat" w:cs="Arial"/>
                <w:b/>
                <w:lang w:val="es-ES"/>
              </w:rPr>
              <w:t>ANGÉLICA MARTÍNEZ VIVEROS</w:t>
            </w:r>
          </w:p>
          <w:p w:rsidR="00617848" w:rsidRPr="00617848" w:rsidRDefault="00617848" w:rsidP="0083086C">
            <w:pPr>
              <w:spacing w:line="260" w:lineRule="exact"/>
              <w:ind w:right="49"/>
              <w:jc w:val="center"/>
              <w:outlineLvl w:val="0"/>
              <w:rPr>
                <w:rFonts w:ascii="Montserrat" w:eastAsia="Times New Roman" w:hAnsi="Montserrat" w:cs="Arial"/>
                <w:lang w:val="es-ES"/>
              </w:rPr>
            </w:pPr>
            <w:r>
              <w:rPr>
                <w:rFonts w:ascii="Montserrat" w:eastAsia="Times New Roman" w:hAnsi="Montserrat" w:cs="Arial"/>
                <w:lang w:val="es-ES"/>
              </w:rPr>
              <w:t>Adscrita a la Jefatura Departamento de Gestión de la Información</w:t>
            </w:r>
          </w:p>
          <w:p w:rsidR="0083086C" w:rsidRDefault="0083086C" w:rsidP="0083086C">
            <w:pPr>
              <w:spacing w:line="260" w:lineRule="exact"/>
              <w:ind w:right="49"/>
              <w:jc w:val="center"/>
              <w:outlineLvl w:val="0"/>
              <w:rPr>
                <w:rFonts w:ascii="Montserrat" w:eastAsia="Times New Roman" w:hAnsi="Montserrat" w:cs="Arial"/>
                <w:b/>
                <w:lang w:val="es-ES"/>
              </w:rPr>
            </w:pPr>
            <w:r>
              <w:rPr>
                <w:rFonts w:ascii="Montserrat" w:eastAsia="Times New Roman" w:hAnsi="Montserrat" w:cs="Arial"/>
                <w:b/>
                <w:lang w:val="es-ES"/>
              </w:rPr>
              <w:t>Invitad</w:t>
            </w:r>
            <w:r w:rsidR="002142FE">
              <w:rPr>
                <w:rFonts w:ascii="Montserrat" w:eastAsia="Times New Roman" w:hAnsi="Montserrat" w:cs="Arial"/>
                <w:b/>
                <w:lang w:val="es-ES"/>
              </w:rPr>
              <w:t>a</w:t>
            </w:r>
          </w:p>
          <w:p w:rsidR="00D37D1C" w:rsidRDefault="00D37D1C" w:rsidP="0090267F">
            <w:pPr>
              <w:spacing w:line="260" w:lineRule="exact"/>
              <w:ind w:right="49"/>
              <w:jc w:val="center"/>
              <w:outlineLvl w:val="0"/>
              <w:rPr>
                <w:rFonts w:ascii="Montserrat" w:eastAsia="Times New Roman" w:hAnsi="Montserrat" w:cs="Arial"/>
                <w:lang w:val="es-ES"/>
              </w:rPr>
            </w:pPr>
          </w:p>
          <w:p w:rsidR="00461039" w:rsidRPr="00F3471C" w:rsidRDefault="00461039" w:rsidP="0090267F">
            <w:pPr>
              <w:spacing w:line="260" w:lineRule="exact"/>
              <w:ind w:right="49"/>
              <w:jc w:val="center"/>
              <w:outlineLvl w:val="0"/>
              <w:rPr>
                <w:rFonts w:ascii="Montserrat" w:eastAsia="Times New Roman" w:hAnsi="Montserrat" w:cs="Arial"/>
                <w:lang w:val="es-ES"/>
              </w:rPr>
            </w:pPr>
          </w:p>
        </w:tc>
      </w:tr>
      <w:tr w:rsidR="0090267F" w:rsidRPr="00F3471C" w:rsidTr="00646B2A">
        <w:trPr>
          <w:trHeight w:val="1337"/>
        </w:trPr>
        <w:tc>
          <w:tcPr>
            <w:tcW w:w="2460" w:type="pct"/>
          </w:tcPr>
          <w:p w:rsidR="00B036B9" w:rsidRDefault="00675CAD" w:rsidP="0090267F">
            <w:pPr>
              <w:spacing w:line="260" w:lineRule="exact"/>
              <w:ind w:right="49"/>
              <w:jc w:val="center"/>
              <w:outlineLvl w:val="0"/>
              <w:rPr>
                <w:rFonts w:ascii="Montserrat" w:eastAsia="Times New Roman" w:hAnsi="Montserrat" w:cs="Arial"/>
                <w:b/>
                <w:lang w:val="es-ES"/>
              </w:rPr>
            </w:pPr>
            <w:bookmarkStart w:id="2" w:name="_GoBack"/>
            <w:r>
              <w:rPr>
                <w:noProof/>
                <w:lang w:val="es-MX" w:eastAsia="es-MX"/>
              </w:rPr>
              <w:drawing>
                <wp:anchor distT="0" distB="0" distL="114300" distR="114300" simplePos="0" relativeHeight="251659264" behindDoc="0" locked="0" layoutInCell="1" allowOverlap="1">
                  <wp:simplePos x="0" y="0"/>
                  <wp:positionH relativeFrom="column">
                    <wp:posOffset>-991980</wp:posOffset>
                  </wp:positionH>
                  <wp:positionV relativeFrom="paragraph">
                    <wp:posOffset>-2189425</wp:posOffset>
                  </wp:positionV>
                  <wp:extent cx="7822545" cy="10010692"/>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71" t="17157" r="34353" b="10077"/>
                          <a:stretch/>
                        </pic:blipFill>
                        <pic:spPr bwMode="auto">
                          <a:xfrm>
                            <a:off x="0" y="0"/>
                            <a:ext cx="7883012" cy="100880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bookmarkEnd w:id="2"/>
          </w:p>
          <w:p w:rsidR="00574BBF" w:rsidRDefault="00574BBF" w:rsidP="0090267F">
            <w:pPr>
              <w:spacing w:line="260" w:lineRule="exact"/>
              <w:ind w:right="49"/>
              <w:jc w:val="center"/>
              <w:outlineLvl w:val="0"/>
              <w:rPr>
                <w:rFonts w:ascii="Montserrat" w:eastAsia="Times New Roman" w:hAnsi="Montserrat" w:cs="Arial"/>
                <w:b/>
                <w:lang w:val="es-ES"/>
              </w:rPr>
            </w:pPr>
          </w:p>
          <w:p w:rsidR="00461039" w:rsidRDefault="00461039" w:rsidP="0090267F">
            <w:pPr>
              <w:spacing w:line="260" w:lineRule="exact"/>
              <w:ind w:right="49"/>
              <w:jc w:val="center"/>
              <w:outlineLvl w:val="0"/>
              <w:rPr>
                <w:rFonts w:ascii="Montserrat" w:eastAsia="Times New Roman" w:hAnsi="Montserrat" w:cs="Arial"/>
                <w:b/>
                <w:lang w:val="es-ES"/>
              </w:rPr>
            </w:pPr>
          </w:p>
          <w:p w:rsidR="00461039" w:rsidRDefault="00461039" w:rsidP="0090267F">
            <w:pPr>
              <w:spacing w:line="260" w:lineRule="exact"/>
              <w:ind w:right="49"/>
              <w:jc w:val="center"/>
              <w:outlineLvl w:val="0"/>
              <w:rPr>
                <w:rFonts w:ascii="Montserrat" w:eastAsia="Times New Roman" w:hAnsi="Montserrat" w:cs="Arial"/>
                <w:b/>
                <w:lang w:val="es-ES"/>
              </w:rPr>
            </w:pPr>
          </w:p>
          <w:p w:rsidR="0083086C" w:rsidRPr="00A10D79" w:rsidRDefault="0083086C" w:rsidP="0083086C">
            <w:pPr>
              <w:spacing w:line="260" w:lineRule="exact"/>
              <w:ind w:right="49"/>
              <w:jc w:val="center"/>
              <w:outlineLvl w:val="0"/>
              <w:rPr>
                <w:rFonts w:ascii="Montserrat" w:eastAsia="Times New Roman" w:hAnsi="Montserrat" w:cs="Arial"/>
                <w:b/>
                <w:lang w:val="es-ES"/>
              </w:rPr>
            </w:pPr>
            <w:r w:rsidRPr="00A10D79">
              <w:rPr>
                <w:rFonts w:ascii="Montserrat" w:eastAsia="Times New Roman" w:hAnsi="Montserrat" w:cs="Arial"/>
                <w:b/>
                <w:lang w:val="es-ES"/>
              </w:rPr>
              <w:t>LIC. ARMINDA RUEDA CALVA</w:t>
            </w:r>
          </w:p>
          <w:p w:rsidR="0083086C" w:rsidRPr="0005329C" w:rsidRDefault="0083086C" w:rsidP="0083086C">
            <w:pPr>
              <w:spacing w:line="260" w:lineRule="exact"/>
              <w:ind w:right="49"/>
              <w:jc w:val="center"/>
              <w:outlineLvl w:val="0"/>
              <w:rPr>
                <w:rFonts w:ascii="Montserrat" w:eastAsia="Times New Roman" w:hAnsi="Montserrat" w:cs="Arial"/>
                <w:lang w:val="es-ES"/>
              </w:rPr>
            </w:pPr>
            <w:r w:rsidRPr="0005329C">
              <w:rPr>
                <w:rFonts w:ascii="Montserrat" w:eastAsia="Times New Roman" w:hAnsi="Montserrat" w:cs="Arial"/>
                <w:lang w:val="es-ES"/>
              </w:rPr>
              <w:t>Apoyo en la Unidad de Transparencia</w:t>
            </w:r>
          </w:p>
          <w:p w:rsidR="0083086C" w:rsidRDefault="0083086C" w:rsidP="0083086C">
            <w:pPr>
              <w:spacing w:line="260" w:lineRule="exact"/>
              <w:ind w:right="49"/>
              <w:jc w:val="center"/>
              <w:outlineLvl w:val="0"/>
              <w:rPr>
                <w:rFonts w:ascii="Montserrat" w:hAnsi="Montserrat" w:cs="Arial"/>
              </w:rPr>
            </w:pPr>
            <w:r w:rsidRPr="0005329C">
              <w:rPr>
                <w:rFonts w:ascii="Montserrat" w:hAnsi="Montserrat" w:cs="Arial"/>
              </w:rPr>
              <w:t>Invitada</w:t>
            </w:r>
          </w:p>
          <w:p w:rsidR="00B036B9" w:rsidRDefault="00B036B9" w:rsidP="0090267F">
            <w:pPr>
              <w:spacing w:line="260" w:lineRule="exact"/>
              <w:ind w:right="49"/>
              <w:jc w:val="center"/>
              <w:outlineLvl w:val="0"/>
              <w:rPr>
                <w:rFonts w:ascii="Montserrat" w:eastAsia="Times New Roman" w:hAnsi="Montserrat" w:cs="Arial"/>
                <w:b/>
                <w:lang w:val="es-ES"/>
              </w:rPr>
            </w:pPr>
          </w:p>
          <w:p w:rsidR="00B036B9" w:rsidRDefault="00B036B9" w:rsidP="002142FE">
            <w:pPr>
              <w:spacing w:line="260" w:lineRule="exact"/>
              <w:ind w:right="49"/>
              <w:outlineLvl w:val="0"/>
              <w:rPr>
                <w:rFonts w:ascii="Montserrat" w:eastAsia="Times New Roman" w:hAnsi="Montserrat" w:cs="Arial"/>
                <w:b/>
                <w:lang w:val="es-ES"/>
              </w:rPr>
            </w:pPr>
          </w:p>
          <w:p w:rsidR="002142FE" w:rsidRDefault="002142FE" w:rsidP="002142FE">
            <w:pPr>
              <w:spacing w:line="260" w:lineRule="exact"/>
              <w:ind w:right="49"/>
              <w:outlineLvl w:val="0"/>
              <w:rPr>
                <w:rFonts w:ascii="Montserrat" w:eastAsia="Times New Roman" w:hAnsi="Montserrat" w:cs="Arial"/>
                <w:b/>
                <w:lang w:val="es-ES"/>
              </w:rPr>
            </w:pPr>
          </w:p>
          <w:p w:rsidR="00574BBF" w:rsidRDefault="00574BBF" w:rsidP="002142FE">
            <w:pPr>
              <w:spacing w:line="260" w:lineRule="exact"/>
              <w:ind w:right="49"/>
              <w:outlineLvl w:val="0"/>
              <w:rPr>
                <w:rFonts w:ascii="Montserrat" w:eastAsia="Times New Roman" w:hAnsi="Montserrat" w:cs="Arial"/>
                <w:b/>
                <w:lang w:val="es-ES"/>
              </w:rPr>
            </w:pPr>
          </w:p>
          <w:p w:rsidR="00574BBF" w:rsidRDefault="00574BBF" w:rsidP="002142FE">
            <w:pPr>
              <w:spacing w:line="260" w:lineRule="exact"/>
              <w:ind w:right="49"/>
              <w:outlineLvl w:val="0"/>
              <w:rPr>
                <w:rFonts w:ascii="Montserrat" w:eastAsia="Times New Roman" w:hAnsi="Montserrat" w:cs="Arial"/>
                <w:b/>
                <w:lang w:val="es-ES"/>
              </w:rPr>
            </w:pPr>
          </w:p>
          <w:p w:rsidR="002142FE" w:rsidRDefault="002142FE" w:rsidP="002142FE">
            <w:pPr>
              <w:spacing w:line="260" w:lineRule="exact"/>
              <w:ind w:right="49"/>
              <w:outlineLvl w:val="0"/>
              <w:rPr>
                <w:rFonts w:ascii="Montserrat" w:eastAsia="Times New Roman" w:hAnsi="Montserrat" w:cs="Arial"/>
                <w:b/>
                <w:lang w:val="es-ES"/>
              </w:rPr>
            </w:pPr>
            <w:r>
              <w:rPr>
                <w:rFonts w:ascii="Montserrat" w:eastAsia="Times New Roman" w:hAnsi="Montserrat" w:cs="Arial"/>
                <w:b/>
                <w:lang w:val="es-ES"/>
              </w:rPr>
              <w:t>C. ROCÍO HERMENEGILDO PEDRAZA</w:t>
            </w:r>
          </w:p>
          <w:p w:rsidR="002142FE" w:rsidRPr="002142FE" w:rsidRDefault="002142FE" w:rsidP="002142FE">
            <w:pPr>
              <w:spacing w:line="260" w:lineRule="exact"/>
              <w:ind w:right="49"/>
              <w:outlineLvl w:val="0"/>
              <w:rPr>
                <w:rFonts w:ascii="Montserrat" w:eastAsia="Times New Roman" w:hAnsi="Montserrat" w:cs="Arial"/>
                <w:lang w:val="es-ES"/>
              </w:rPr>
            </w:pPr>
            <w:r w:rsidRPr="002142FE">
              <w:rPr>
                <w:rFonts w:ascii="Montserrat" w:eastAsia="Times New Roman" w:hAnsi="Montserrat" w:cs="Arial"/>
                <w:lang w:val="es-ES"/>
              </w:rPr>
              <w:t>Enlace en Capacitación con el INAI</w:t>
            </w:r>
          </w:p>
          <w:p w:rsidR="002142FE" w:rsidRPr="00F3471C" w:rsidRDefault="002142FE" w:rsidP="002142FE">
            <w:pPr>
              <w:spacing w:line="260" w:lineRule="exact"/>
              <w:ind w:right="49"/>
              <w:outlineLvl w:val="0"/>
              <w:rPr>
                <w:rFonts w:ascii="Montserrat" w:eastAsia="Times New Roman" w:hAnsi="Montserrat" w:cs="Arial"/>
                <w:b/>
                <w:lang w:val="es-ES"/>
              </w:rPr>
            </w:pPr>
            <w:r w:rsidRPr="002142FE">
              <w:rPr>
                <w:rFonts w:ascii="Montserrat" w:eastAsia="Times New Roman" w:hAnsi="Montserrat" w:cs="Arial"/>
                <w:lang w:val="es-ES"/>
              </w:rPr>
              <w:lastRenderedPageBreak/>
              <w:t>Invitada</w:t>
            </w:r>
          </w:p>
        </w:tc>
        <w:tc>
          <w:tcPr>
            <w:tcW w:w="2540" w:type="pct"/>
          </w:tcPr>
          <w:p w:rsidR="00461039" w:rsidRDefault="00461039" w:rsidP="00461039">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574BBF" w:rsidRDefault="00574BBF" w:rsidP="00461039">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5F3E42" w:rsidRPr="00A10D79" w:rsidRDefault="005F3E42" w:rsidP="005F3E42">
            <w:pPr>
              <w:spacing w:line="260" w:lineRule="exact"/>
              <w:ind w:right="49"/>
              <w:jc w:val="center"/>
              <w:outlineLvl w:val="0"/>
              <w:rPr>
                <w:rFonts w:ascii="Montserrat" w:eastAsia="Times New Roman" w:hAnsi="Montserrat" w:cs="Arial"/>
                <w:b/>
                <w:lang w:val="es-ES"/>
              </w:rPr>
            </w:pPr>
            <w:r w:rsidRPr="00A10D79">
              <w:rPr>
                <w:rFonts w:ascii="Montserrat" w:eastAsia="Times New Roman" w:hAnsi="Montserrat" w:cs="Arial"/>
                <w:b/>
                <w:lang w:val="es-ES"/>
              </w:rPr>
              <w:t xml:space="preserve">LIC. </w:t>
            </w:r>
            <w:r>
              <w:rPr>
                <w:rFonts w:ascii="Montserrat" w:eastAsia="Times New Roman" w:hAnsi="Montserrat" w:cs="Arial"/>
                <w:b/>
                <w:lang w:val="es-ES"/>
              </w:rPr>
              <w:t>ALEJANDRO RODR</w:t>
            </w:r>
            <w:r w:rsidR="00C26105">
              <w:rPr>
                <w:rFonts w:ascii="Montserrat" w:eastAsia="Times New Roman" w:hAnsi="Montserrat" w:cs="Arial"/>
                <w:b/>
                <w:lang w:val="es-ES"/>
              </w:rPr>
              <w:t>Í</w:t>
            </w:r>
            <w:r>
              <w:rPr>
                <w:rFonts w:ascii="Montserrat" w:eastAsia="Times New Roman" w:hAnsi="Montserrat" w:cs="Arial"/>
                <w:b/>
                <w:lang w:val="es-ES"/>
              </w:rPr>
              <w:t>GUEZ MALPICA ORTEGA</w:t>
            </w:r>
          </w:p>
          <w:p w:rsidR="005F3E42" w:rsidRPr="0005329C" w:rsidRDefault="005F3E42" w:rsidP="005F3E42">
            <w:pPr>
              <w:spacing w:line="260" w:lineRule="exact"/>
              <w:ind w:right="49"/>
              <w:jc w:val="center"/>
              <w:outlineLvl w:val="0"/>
              <w:rPr>
                <w:rFonts w:ascii="Montserrat" w:eastAsia="Times New Roman" w:hAnsi="Montserrat" w:cs="Arial"/>
                <w:lang w:val="es-ES"/>
              </w:rPr>
            </w:pPr>
            <w:r w:rsidRPr="0005329C">
              <w:rPr>
                <w:rFonts w:ascii="Montserrat" w:eastAsia="Times New Roman" w:hAnsi="Montserrat" w:cs="Arial"/>
                <w:lang w:val="es-ES"/>
              </w:rPr>
              <w:t>Apoyo en la Unidad de Transparencia</w:t>
            </w:r>
          </w:p>
          <w:p w:rsidR="005F3E42" w:rsidRDefault="005F3E42" w:rsidP="005F3E42">
            <w:pPr>
              <w:spacing w:line="260" w:lineRule="exact"/>
              <w:ind w:right="49"/>
              <w:jc w:val="center"/>
              <w:outlineLvl w:val="0"/>
              <w:rPr>
                <w:rFonts w:ascii="Montserrat" w:hAnsi="Montserrat" w:cs="Arial"/>
              </w:rPr>
            </w:pPr>
            <w:r w:rsidRPr="0005329C">
              <w:rPr>
                <w:rFonts w:ascii="Montserrat" w:hAnsi="Montserrat" w:cs="Arial"/>
              </w:rPr>
              <w:t>Invitada</w:t>
            </w:r>
          </w:p>
          <w:p w:rsidR="005F3E42" w:rsidRDefault="005F3E42" w:rsidP="005F3E42">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90267F" w:rsidRPr="00F3471C" w:rsidRDefault="0090267F" w:rsidP="0083086C">
            <w:pPr>
              <w:spacing w:line="260" w:lineRule="exact"/>
              <w:ind w:right="49"/>
              <w:jc w:val="center"/>
              <w:outlineLvl w:val="0"/>
              <w:rPr>
                <w:rFonts w:ascii="Montserrat" w:eastAsia="Times New Roman" w:hAnsi="Montserrat" w:cs="Arial"/>
                <w:b/>
                <w:lang w:val="es-ES"/>
              </w:rPr>
            </w:pPr>
          </w:p>
        </w:tc>
      </w:tr>
    </w:tbl>
    <w:p w:rsidR="00461039" w:rsidRDefault="00461039" w:rsidP="008E1C48">
      <w:pPr>
        <w:spacing w:line="260" w:lineRule="exact"/>
        <w:ind w:right="49"/>
        <w:jc w:val="both"/>
        <w:outlineLvl w:val="0"/>
        <w:rPr>
          <w:rFonts w:ascii="Montserrat" w:eastAsia="Times New Roman" w:hAnsi="Montserrat"/>
          <w:b/>
          <w:sz w:val="20"/>
          <w:szCs w:val="20"/>
        </w:rPr>
      </w:pPr>
    </w:p>
    <w:p w:rsidR="00574BBF" w:rsidRDefault="00574BBF" w:rsidP="008E1C48">
      <w:pPr>
        <w:spacing w:line="260" w:lineRule="exact"/>
        <w:ind w:right="49"/>
        <w:jc w:val="both"/>
        <w:outlineLvl w:val="0"/>
        <w:rPr>
          <w:rFonts w:ascii="Montserrat" w:eastAsia="Times New Roman" w:hAnsi="Montserrat"/>
          <w:b/>
          <w:sz w:val="20"/>
          <w:szCs w:val="20"/>
        </w:rPr>
      </w:pPr>
    </w:p>
    <w:p w:rsidR="00574BBF" w:rsidRDefault="00574BBF" w:rsidP="008E1C48">
      <w:pPr>
        <w:spacing w:line="260" w:lineRule="exact"/>
        <w:ind w:right="49"/>
        <w:jc w:val="both"/>
        <w:outlineLvl w:val="0"/>
        <w:rPr>
          <w:rFonts w:ascii="Montserrat" w:eastAsia="Times New Roman" w:hAnsi="Montserrat"/>
          <w:b/>
          <w:sz w:val="20"/>
          <w:szCs w:val="20"/>
        </w:rPr>
      </w:pPr>
    </w:p>
    <w:p w:rsidR="00574BBF" w:rsidRDefault="00574BBF" w:rsidP="008E1C48">
      <w:pPr>
        <w:spacing w:line="260" w:lineRule="exact"/>
        <w:ind w:right="49"/>
        <w:jc w:val="both"/>
        <w:outlineLvl w:val="0"/>
        <w:rPr>
          <w:rFonts w:ascii="Montserrat" w:eastAsia="Times New Roman" w:hAnsi="Montserrat"/>
          <w:b/>
          <w:sz w:val="20"/>
          <w:szCs w:val="20"/>
        </w:rPr>
      </w:pPr>
    </w:p>
    <w:p w:rsidR="00A10D79" w:rsidRDefault="00646B2A" w:rsidP="008E1C48">
      <w:pPr>
        <w:spacing w:line="260" w:lineRule="exact"/>
        <w:ind w:right="49"/>
        <w:jc w:val="both"/>
        <w:outlineLvl w:val="0"/>
        <w:rPr>
          <w:rFonts w:ascii="Montserrat" w:eastAsia="Times New Roman" w:hAnsi="Montserrat"/>
          <w:b/>
          <w:sz w:val="20"/>
          <w:szCs w:val="20"/>
        </w:rPr>
      </w:pPr>
      <w:r w:rsidRPr="00A23B13">
        <w:rPr>
          <w:rFonts w:ascii="Montserrat" w:eastAsia="Times New Roman" w:hAnsi="Montserrat"/>
          <w:b/>
          <w:sz w:val="20"/>
          <w:szCs w:val="20"/>
        </w:rPr>
        <w:t>NOTA:</w:t>
      </w:r>
      <w:r w:rsidRPr="00A23B13">
        <w:rPr>
          <w:rFonts w:ascii="Montserrat" w:eastAsia="Times New Roman" w:hAnsi="Montserrat"/>
          <w:sz w:val="20"/>
          <w:szCs w:val="20"/>
        </w:rPr>
        <w:t xml:space="preserve"> Estas firmas forman parte de la </w:t>
      </w:r>
      <w:r w:rsidR="002142FE">
        <w:rPr>
          <w:rFonts w:ascii="Montserrat" w:eastAsia="Times New Roman" w:hAnsi="Montserrat"/>
          <w:sz w:val="20"/>
          <w:szCs w:val="20"/>
        </w:rPr>
        <w:t>Cuar</w:t>
      </w:r>
      <w:r w:rsidR="005F3E42">
        <w:rPr>
          <w:rFonts w:ascii="Montserrat" w:eastAsia="Times New Roman" w:hAnsi="Montserrat"/>
          <w:sz w:val="20"/>
          <w:szCs w:val="20"/>
        </w:rPr>
        <w:t>ta</w:t>
      </w:r>
      <w:r w:rsidRPr="00A23B13">
        <w:rPr>
          <w:rFonts w:ascii="Montserrat" w:eastAsia="Times New Roman" w:hAnsi="Montserrat"/>
          <w:sz w:val="20"/>
          <w:szCs w:val="20"/>
        </w:rPr>
        <w:t xml:space="preserve"> Sesión</w:t>
      </w:r>
      <w:r w:rsidR="00B036B9">
        <w:rPr>
          <w:rFonts w:ascii="Montserrat" w:eastAsia="Times New Roman" w:hAnsi="Montserrat"/>
          <w:sz w:val="20"/>
          <w:szCs w:val="20"/>
        </w:rPr>
        <w:t xml:space="preserve"> </w:t>
      </w:r>
      <w:r w:rsidR="00574BBF">
        <w:rPr>
          <w:rFonts w:ascii="Montserrat" w:eastAsia="Times New Roman" w:hAnsi="Montserrat"/>
          <w:sz w:val="20"/>
          <w:szCs w:val="20"/>
        </w:rPr>
        <w:t>O</w:t>
      </w:r>
      <w:r w:rsidR="00B036B9">
        <w:rPr>
          <w:rFonts w:ascii="Montserrat" w:eastAsia="Times New Roman" w:hAnsi="Montserrat"/>
          <w:sz w:val="20"/>
          <w:szCs w:val="20"/>
        </w:rPr>
        <w:t>rdinaria</w:t>
      </w:r>
      <w:r w:rsidRPr="00A23B13">
        <w:rPr>
          <w:rFonts w:ascii="Montserrat" w:eastAsia="Times New Roman" w:hAnsi="Montserrat"/>
          <w:sz w:val="20"/>
          <w:szCs w:val="20"/>
        </w:rPr>
        <w:t xml:space="preserve"> del Comité de Transparencia 2020, celebrada el día </w:t>
      </w:r>
      <w:r w:rsidR="002142FE">
        <w:rPr>
          <w:rFonts w:ascii="Montserrat" w:eastAsia="Times New Roman" w:hAnsi="Montserrat"/>
          <w:sz w:val="20"/>
          <w:szCs w:val="20"/>
        </w:rPr>
        <w:t>do</w:t>
      </w:r>
      <w:r w:rsidR="005F3E42">
        <w:rPr>
          <w:rFonts w:ascii="Montserrat" w:eastAsia="Times New Roman" w:hAnsi="Montserrat"/>
          <w:sz w:val="20"/>
          <w:szCs w:val="20"/>
        </w:rPr>
        <w:t xml:space="preserve">s de </w:t>
      </w:r>
      <w:r w:rsidR="002142FE">
        <w:rPr>
          <w:rFonts w:ascii="Montserrat" w:eastAsia="Times New Roman" w:hAnsi="Montserrat"/>
          <w:sz w:val="20"/>
          <w:szCs w:val="20"/>
        </w:rPr>
        <w:t>dic</w:t>
      </w:r>
      <w:r w:rsidR="005F3E42">
        <w:rPr>
          <w:rFonts w:ascii="Montserrat" w:eastAsia="Times New Roman" w:hAnsi="Montserrat"/>
          <w:sz w:val="20"/>
          <w:szCs w:val="20"/>
        </w:rPr>
        <w:t>iembre</w:t>
      </w:r>
      <w:r w:rsidRPr="00A23B13">
        <w:rPr>
          <w:rFonts w:ascii="Montserrat" w:eastAsia="Times New Roman" w:hAnsi="Montserrat"/>
          <w:sz w:val="20"/>
          <w:szCs w:val="20"/>
        </w:rPr>
        <w:t xml:space="preserve"> de 2020, la cual consta de  fojas útiles</w:t>
      </w:r>
      <w:r>
        <w:rPr>
          <w:rFonts w:ascii="Montserrat" w:eastAsia="Times New Roman" w:hAnsi="Montserrat"/>
          <w:sz w:val="20"/>
          <w:szCs w:val="20"/>
        </w:rPr>
        <w:t>.</w:t>
      </w:r>
    </w:p>
    <w:sectPr w:rsidR="00A10D79" w:rsidSect="0040480F">
      <w:headerReference w:type="default" r:id="rId10"/>
      <w:footerReference w:type="default" r:id="rId11"/>
      <w:pgSz w:w="12240" w:h="15840" w:code="1"/>
      <w:pgMar w:top="1418" w:right="1467" w:bottom="1276" w:left="1560" w:header="709" w:footer="3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883" w:rsidRDefault="00366883" w:rsidP="00722229">
      <w:r>
        <w:separator/>
      </w:r>
    </w:p>
  </w:endnote>
  <w:endnote w:type="continuationSeparator" w:id="0">
    <w:p w:rsidR="00366883" w:rsidRDefault="00366883" w:rsidP="007222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auto"/>
    <w:pitch w:val="variable"/>
    <w:sig w:usb0="00000001" w:usb1="00000003" w:usb2="00000000" w:usb3="00000000" w:csb0="000001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1AE" w:rsidRDefault="0043055E" w:rsidP="000904BD">
    <w:pPr>
      <w:pStyle w:val="Piedepgina"/>
      <w:tabs>
        <w:tab w:val="right" w:pos="9356"/>
      </w:tabs>
      <w:ind w:right="-142"/>
      <w:rPr>
        <w:rFonts w:ascii="Montserrat Light" w:hAnsi="Montserrat Light"/>
        <w:color w:val="808080"/>
        <w:sz w:val="16"/>
        <w:szCs w:val="16"/>
      </w:rPr>
    </w:pPr>
    <w:r w:rsidRPr="0040480F">
      <w:rPr>
        <w:rFonts w:ascii="Montserrat Light" w:hAnsi="Montserrat Light"/>
        <w:color w:val="808080"/>
        <w:sz w:val="16"/>
        <w:szCs w:val="16"/>
      </w:rPr>
      <w:fldChar w:fldCharType="begin"/>
    </w:r>
    <w:r w:rsidR="009E21AE" w:rsidRPr="0040480F">
      <w:rPr>
        <w:rFonts w:ascii="Montserrat Light" w:hAnsi="Montserrat Light"/>
        <w:color w:val="808080"/>
        <w:sz w:val="16"/>
        <w:szCs w:val="16"/>
      </w:rPr>
      <w:instrText>PAGE   \* MERGEFORMAT</w:instrText>
    </w:r>
    <w:r w:rsidRPr="0040480F">
      <w:rPr>
        <w:rFonts w:ascii="Montserrat Light" w:hAnsi="Montserrat Light"/>
        <w:color w:val="808080"/>
        <w:sz w:val="16"/>
        <w:szCs w:val="16"/>
      </w:rPr>
      <w:fldChar w:fldCharType="separate"/>
    </w:r>
    <w:r w:rsidR="00242228" w:rsidRPr="00242228">
      <w:rPr>
        <w:rFonts w:ascii="Montserrat Light" w:hAnsi="Montserrat Light"/>
        <w:noProof/>
        <w:color w:val="808080"/>
        <w:sz w:val="16"/>
        <w:szCs w:val="16"/>
        <w:lang w:val="es-ES"/>
      </w:rPr>
      <w:t>7</w:t>
    </w:r>
    <w:r w:rsidRPr="0040480F">
      <w:rPr>
        <w:rFonts w:ascii="Montserrat Light" w:hAnsi="Montserrat Light"/>
        <w:color w:val="808080"/>
        <w:sz w:val="16"/>
        <w:szCs w:val="16"/>
      </w:rPr>
      <w:fldChar w:fldCharType="end"/>
    </w:r>
    <w:r>
      <w:rPr>
        <w:rFonts w:ascii="Montserrat Light" w:hAnsi="Montserrat Light"/>
        <w:noProof/>
        <w:color w:val="808080"/>
        <w:sz w:val="16"/>
        <w:szCs w:val="16"/>
        <w:lang w:val="es-MX" w:eastAsia="es-MX"/>
      </w:rPr>
      <w:pict>
        <v:shapetype id="_x0000_t202" coordsize="21600,21600" o:spt="202" path="m,l,21600r21600,l21600,xe">
          <v:stroke joinstyle="miter"/>
          <v:path gradientshapeok="t" o:connecttype="rect"/>
        </v:shapetype>
        <v:shape id="Text Box 14" o:spid="_x0000_s4097" type="#_x0000_t202" style="position:absolute;margin-left:-14.6pt;margin-top:-28.4pt;width:494.65pt;height:4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" filled="f" stroked="f" strokecolor="#fc6" strokeweight="2pt">
          <v:textbox inset=",7.2pt,,7.2pt">
            <w:txbxContent>
              <w:p w:rsidR="009E21AE" w:rsidRPr="000904BD" w:rsidRDefault="009E21AE" w:rsidP="000904BD">
                <w:pPr>
                  <w:jc w:val="center"/>
                  <w:rPr>
                    <w:rFonts w:ascii="Montserrat Regular" w:hAnsi="Montserrat Regular"/>
                    <w:color w:val="BE955B"/>
                    <w:sz w:val="14"/>
                    <w:szCs w:val="14"/>
                    <w:lang w:val="es-MX"/>
                  </w:rPr>
                </w:pPr>
                <w:r>
                  <w:rPr>
                    <w:rFonts w:ascii="Montserrat Regular" w:hAnsi="Montserrat Regular"/>
                    <w:color w:val="BE955B"/>
                    <w:sz w:val="14"/>
                    <w:szCs w:val="14"/>
                    <w:lang w:val="es-MX"/>
                  </w:rPr>
                  <w:t>I</w:t>
                </w:r>
                <w:r w:rsidRPr="000904BD">
                  <w:rPr>
                    <w:rFonts w:ascii="Montserrat Regular" w:hAnsi="Montserrat Regular"/>
                    <w:color w:val="BE955B"/>
                    <w:sz w:val="14"/>
                    <w:szCs w:val="14"/>
                    <w:lang w:val="es-MX"/>
                  </w:rPr>
                  <w:t>nsurgentes Sur 3700-C, Col. Insurgentes Cuicuilco, Alc. Coyoacán, C.P. 04530, Ciudad de México.</w:t>
                </w:r>
              </w:p>
              <w:p w:rsidR="009E21AE" w:rsidRPr="000904BD" w:rsidRDefault="009E21AE" w:rsidP="000904BD">
                <w:pPr>
                  <w:jc w:val="center"/>
                  <w:rPr>
                    <w:rFonts w:ascii="Montserrat Regular" w:hAnsi="Montserrat Regular"/>
                    <w:color w:val="BE955B"/>
                    <w:sz w:val="14"/>
                    <w:szCs w:val="14"/>
                    <w:lang w:val="es-MX"/>
                  </w:rPr>
                </w:pPr>
                <w:r w:rsidRPr="000904BD">
                  <w:rPr>
                    <w:rFonts w:ascii="Montserrat Regular" w:hAnsi="Montserrat Regular"/>
                    <w:color w:val="BE955B"/>
                    <w:sz w:val="14"/>
                    <w:szCs w:val="14"/>
                    <w:lang w:val="es-MX"/>
                  </w:rPr>
                  <w:t>Tel 52(55) 10840900 Ext. 1208, 52 (55) 10840908 Directo www.pediatria.gob.mx</w:t>
                </w:r>
              </w:p>
            </w:txbxContent>
          </v:textbox>
        </v:shape>
      </w:pict>
    </w:r>
    <w:r w:rsidR="009E21AE">
      <w:rPr>
        <w:rFonts w:ascii="Montserrat Light" w:hAnsi="Montserrat Light"/>
        <w:noProof/>
        <w:color w:val="808080"/>
        <w:sz w:val="16"/>
        <w:szCs w:val="16"/>
        <w:lang w:val="es-MX" w:eastAsia="es-MX"/>
      </w:rPr>
      <w:drawing>
        <wp:anchor distT="0" distB="0" distL="114300" distR="114300" simplePos="0" relativeHeight="251657728" behindDoc="0" locked="0" layoutInCell="1" allowOverlap="1">
          <wp:simplePos x="0" y="0"/>
          <wp:positionH relativeFrom="column">
            <wp:posOffset>-323850</wp:posOffset>
          </wp:positionH>
          <wp:positionV relativeFrom="paragraph">
            <wp:posOffset>-52705</wp:posOffset>
          </wp:positionV>
          <wp:extent cx="6536690" cy="395605"/>
          <wp:effectExtent l="19050" t="0" r="0" b="0"/>
          <wp:wrapNone/>
          <wp:docPr id="3" name="Imagen 3" descr="Membretada_carta-fondo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bretada_carta-fondo_principal"/>
                  <pic:cNvPicPr>
                    <a:picLocks noChangeAspect="1" noChangeArrowheads="1"/>
                  </pic:cNvPicPr>
                </pic:nvPicPr>
                <pic:blipFill>
                  <a:blip r:embed="rId1"/>
                  <a:srcRect l="8292" t="91222" r="8919" b="4933"/>
                  <a:stretch>
                    <a:fillRect/>
                  </a:stretch>
                </pic:blipFill>
                <pic:spPr bwMode="auto">
                  <a:xfrm>
                    <a:off x="0" y="0"/>
                    <a:ext cx="6536690" cy="395605"/>
                  </a:xfrm>
                  <a:prstGeom prst="rect">
                    <a:avLst/>
                  </a:prstGeom>
                  <a:noFill/>
                  <a:ln w="9525">
                    <a:noFill/>
                    <a:miter lim="800000"/>
                    <a:headEnd/>
                    <a:tailEnd/>
                  </a:ln>
                </pic:spPr>
              </pic:pic>
            </a:graphicData>
          </a:graphic>
        </wp:anchor>
      </w:drawing>
    </w:r>
  </w:p>
  <w:p w:rsidR="009E21AE" w:rsidRPr="005703D8" w:rsidRDefault="009E21AE" w:rsidP="004E1C92">
    <w:pPr>
      <w:pStyle w:val="Piedepgina"/>
      <w:tabs>
        <w:tab w:val="center" w:pos="5090"/>
        <w:tab w:val="left" w:pos="8328"/>
        <w:tab w:val="right" w:pos="9356"/>
      </w:tabs>
      <w:ind w:left="-284" w:right="-142"/>
      <w:jc w:val="center"/>
      <w:rPr>
        <w:rFonts w:ascii="Montserrat Light" w:hAnsi="Montserrat Light"/>
        <w:color w:val="80808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883" w:rsidRDefault="00366883" w:rsidP="00722229">
      <w:r>
        <w:separator/>
      </w:r>
    </w:p>
  </w:footnote>
  <w:footnote w:type="continuationSeparator" w:id="0">
    <w:p w:rsidR="00366883" w:rsidRDefault="00366883" w:rsidP="007222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1AE" w:rsidRPr="00FE008E" w:rsidRDefault="0043055E" w:rsidP="00CC5D1E">
    <w:pPr>
      <w:pStyle w:val="Encabezado"/>
      <w:tabs>
        <w:tab w:val="clear" w:pos="8504"/>
        <w:tab w:val="left" w:pos="8789"/>
      </w:tabs>
      <w:spacing w:line="240" w:lineRule="atLeast"/>
      <w:ind w:right="567"/>
      <w:jc w:val="right"/>
      <w:rPr>
        <w:rFonts w:ascii="Montserrat Light" w:hAnsi="Montserrat Light"/>
        <w:b/>
        <w:color w:val="807F83"/>
        <w:sz w:val="21"/>
        <w:szCs w:val="21"/>
      </w:rPr>
    </w:pPr>
    <w:sdt>
      <w:sdtPr>
        <w:rPr>
          <w:rFonts w:ascii="Montserrat Light" w:hAnsi="Montserrat Light"/>
          <w:b/>
          <w:color w:val="807F83"/>
          <w:sz w:val="21"/>
          <w:szCs w:val="21"/>
        </w:rPr>
        <w:id w:val="179240395"/>
        <w:docPartObj>
          <w:docPartGallery w:val="Page Numbers (Margins)"/>
          <w:docPartUnique/>
        </w:docPartObj>
      </w:sdtPr>
      <w:sdtContent>
        <w:r w:rsidRPr="0043055E">
          <w:rPr>
            <w:rFonts w:ascii="Montserrat Light" w:hAnsi="Montserrat Light"/>
            <w:b/>
            <w:noProof/>
            <w:color w:val="807F83"/>
            <w:sz w:val="21"/>
            <w:szCs w:val="21"/>
          </w:rPr>
          <w:pict>
            <v:group id="Group 18" o:spid="_x0000_s4098" style="position:absolute;left:0;text-align:left;margin-left:0;margin-top:0;width:38.45pt;height:18.7pt;z-index:2516597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H2lH7AoEAADN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4102" type="#_x0000_t202" style="position:absolute;left:689;top:3263;width:769;height: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9E21AE" w:rsidRDefault="0043055E">
                      <w:pPr>
                        <w:pStyle w:val="Encabezado"/>
                        <w:jc w:val="center"/>
                      </w:pPr>
                      <w:r w:rsidRPr="0043055E">
                        <w:rPr>
                          <w:sz w:val="22"/>
                          <w:szCs w:val="22"/>
                        </w:rPr>
                        <w:fldChar w:fldCharType="begin"/>
                      </w:r>
                      <w:r w:rsidR="009E21AE">
                        <w:instrText>PAGE    \* MERGEFORMAT</w:instrText>
                      </w:r>
                      <w:r w:rsidRPr="0043055E">
                        <w:rPr>
                          <w:sz w:val="22"/>
                          <w:szCs w:val="22"/>
                        </w:rPr>
                        <w:fldChar w:fldCharType="separate"/>
                      </w:r>
                      <w:r w:rsidR="00242228" w:rsidRPr="00242228">
                        <w:rPr>
                          <w:rStyle w:val="Nmerodepgina"/>
                          <w:b/>
                          <w:bCs/>
                          <w:noProof/>
                          <w:color w:val="3F3151" w:themeColor="accent4" w:themeShade="7F"/>
                          <w:sz w:val="16"/>
                          <w:szCs w:val="16"/>
                          <w:lang w:val="es-ES"/>
                        </w:rPr>
                        <w:t>7</w:t>
                      </w:r>
                      <w:r>
                        <w:rPr>
                          <w:rStyle w:val="Nmerodepgina"/>
                          <w:b/>
                          <w:bCs/>
                          <w:color w:val="3F3151" w:themeColor="accent4" w:themeShade="7F"/>
                          <w:sz w:val="16"/>
                          <w:szCs w:val="16"/>
                        </w:rPr>
                        <w:fldChar w:fldCharType="end"/>
                      </w:r>
                    </w:p>
                  </w:txbxContent>
                </v:textbox>
              </v:shape>
              <v:group id="Group 72" o:spid="_x0000_s409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73" o:spid="_x0000_s4101" style="position:absolute;left:1453;top:14832;width:374;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4100" style="position:absolute;left:1462;top:14835;width:101;height:1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wrap anchorx="margin" anchory="page"/>
            </v:group>
          </w:pict>
        </w:r>
      </w:sdtContent>
    </w:sdt>
    <w:r w:rsidR="009E21AE">
      <w:rPr>
        <w:noProof/>
        <w:sz w:val="21"/>
        <w:szCs w:val="21"/>
        <w:lang w:val="es-MX" w:eastAsia="es-MX"/>
      </w:rPr>
      <w:drawing>
        <wp:anchor distT="0" distB="0" distL="114300" distR="114300" simplePos="0" relativeHeight="251655680" behindDoc="0" locked="0" layoutInCell="1" allowOverlap="1">
          <wp:simplePos x="0" y="0"/>
          <wp:positionH relativeFrom="column">
            <wp:posOffset>5557520</wp:posOffset>
          </wp:positionH>
          <wp:positionV relativeFrom="paragraph">
            <wp:posOffset>1270</wp:posOffset>
          </wp:positionV>
          <wp:extent cx="335280" cy="443865"/>
          <wp:effectExtent l="19050" t="0" r="7620" b="0"/>
          <wp:wrapNone/>
          <wp:docPr id="1" name="Imagen 1" descr="Instituto_Nacional_Pediatria_Mexi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ituto_Nacional_Pediatria_Mexico-logo"/>
                  <pic:cNvPicPr>
                    <a:picLocks noChangeAspect="1" noChangeArrowheads="1"/>
                  </pic:cNvPicPr>
                </pic:nvPicPr>
                <pic:blipFill>
                  <a:blip r:embed="rId1"/>
                  <a:srcRect/>
                  <a:stretch>
                    <a:fillRect/>
                  </a:stretch>
                </pic:blipFill>
                <pic:spPr bwMode="auto">
                  <a:xfrm>
                    <a:off x="0" y="0"/>
                    <a:ext cx="335280" cy="443865"/>
                  </a:xfrm>
                  <a:prstGeom prst="rect">
                    <a:avLst/>
                  </a:prstGeom>
                  <a:noFill/>
                  <a:ln w="9525">
                    <a:noFill/>
                    <a:miter lim="800000"/>
                    <a:headEnd/>
                    <a:tailEnd/>
                  </a:ln>
                </pic:spPr>
              </pic:pic>
            </a:graphicData>
          </a:graphic>
        </wp:anchor>
      </w:drawing>
    </w:r>
    <w:r w:rsidR="009E21AE">
      <w:rPr>
        <w:noProof/>
        <w:sz w:val="21"/>
        <w:szCs w:val="21"/>
        <w:lang w:val="es-MX" w:eastAsia="es-MX"/>
      </w:rPr>
      <w:drawing>
        <wp:anchor distT="0" distB="0" distL="114300" distR="114300" simplePos="0" relativeHeight="251656704" behindDoc="0" locked="0" layoutInCell="1" allowOverlap="1">
          <wp:simplePos x="0" y="0"/>
          <wp:positionH relativeFrom="column">
            <wp:posOffset>-76835</wp:posOffset>
          </wp:positionH>
          <wp:positionV relativeFrom="paragraph">
            <wp:posOffset>-48895</wp:posOffset>
          </wp:positionV>
          <wp:extent cx="2992755" cy="509270"/>
          <wp:effectExtent l="19050" t="0" r="0" b="0"/>
          <wp:wrapNone/>
          <wp:docPr id="2" name="Imagen 2" descr="Membretada_carta-fondo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bretada_carta-fondo_principal"/>
                  <pic:cNvPicPr>
                    <a:picLocks noChangeAspect="1" noChangeArrowheads="1"/>
                  </pic:cNvPicPr>
                </pic:nvPicPr>
                <pic:blipFill>
                  <a:blip r:embed="rId2"/>
                  <a:srcRect l="8815" t="6747" r="51253" b="88043"/>
                  <a:stretch>
                    <a:fillRect/>
                  </a:stretch>
                </pic:blipFill>
                <pic:spPr bwMode="auto">
                  <a:xfrm>
                    <a:off x="0" y="0"/>
                    <a:ext cx="2992755" cy="509270"/>
                  </a:xfrm>
                  <a:prstGeom prst="rect">
                    <a:avLst/>
                  </a:prstGeom>
                  <a:noFill/>
                  <a:ln w="9525">
                    <a:noFill/>
                    <a:miter lim="800000"/>
                    <a:headEnd/>
                    <a:tailEnd/>
                  </a:ln>
                </pic:spPr>
              </pic:pic>
            </a:graphicData>
          </a:graphic>
        </wp:anchor>
      </w:drawing>
    </w:r>
    <w:r w:rsidR="009E21AE" w:rsidRPr="00FE008E">
      <w:rPr>
        <w:rFonts w:ascii="Montserrat Light" w:hAnsi="Montserrat Light"/>
        <w:b/>
        <w:color w:val="807F83"/>
        <w:sz w:val="21"/>
        <w:szCs w:val="21"/>
      </w:rPr>
      <w:t xml:space="preserve">                          INSTITUTO NACIONAL DE PEDIATRÍA</w:t>
    </w:r>
  </w:p>
  <w:p w:rsidR="009E21AE" w:rsidRPr="00F0315A" w:rsidRDefault="009E21AE" w:rsidP="00F0315A">
    <w:pPr>
      <w:pStyle w:val="Encabezado"/>
      <w:tabs>
        <w:tab w:val="right" w:pos="8789"/>
      </w:tabs>
      <w:ind w:right="81"/>
      <w:jc w:val="center"/>
      <w:rPr>
        <w:rFonts w:ascii="Montserrat Light" w:hAnsi="Montserrat Light"/>
        <w:sz w:val="18"/>
        <w:szCs w:val="18"/>
      </w:rPr>
    </w:pPr>
    <w:r>
      <w:rPr>
        <w:rFonts w:ascii="Montserrat Light" w:hAnsi="Montserrat Light"/>
        <w:b/>
        <w:color w:val="807F83"/>
        <w:sz w:val="18"/>
        <w:szCs w:val="18"/>
      </w:rPr>
      <w:tab/>
    </w:r>
    <w:r>
      <w:rPr>
        <w:rFonts w:ascii="Montserrat Light" w:hAnsi="Montserrat Light"/>
        <w:b/>
        <w:color w:val="807F83"/>
        <w:sz w:val="18"/>
        <w:szCs w:val="18"/>
      </w:rPr>
      <w:tab/>
      <w:t>Comité de Transparencia</w:t>
    </w:r>
    <w:r w:rsidRPr="00F0315A">
      <w:rPr>
        <w:rFonts w:ascii="Montserrat Light" w:hAnsi="Montserrat Light"/>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15306"/>
    <w:multiLevelType w:val="hybridMultilevel"/>
    <w:tmpl w:val="B45EE7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13F702C"/>
    <w:multiLevelType w:val="hybridMultilevel"/>
    <w:tmpl w:val="4D68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5AB58B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60A27027"/>
    <w:multiLevelType w:val="hybridMultilevel"/>
    <w:tmpl w:val="8E54A2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98A6AE5"/>
    <w:multiLevelType w:val="hybridMultilevel"/>
    <w:tmpl w:val="03CAD7E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hdrShapeDefaults>
    <o:shapedefaults v:ext="edit" spidmax="5122" strokecolor="#fc6">
      <v:stroke color="#fc6" weight="2pt"/>
      <v:shadow on="t" color="black" opacity="24903f" origin=",.5" offset="0,.55556mm"/>
      <o:colormru v:ext="edit" colors="#fc6"/>
    </o:shapedefaults>
    <o:shapelayout v:ext="edit">
      <o:idmap v:ext="edit" data="4"/>
    </o:shapelayout>
  </w:hdrShapeDefaults>
  <w:footnotePr>
    <w:footnote w:id="-1"/>
    <w:footnote w:id="0"/>
  </w:footnotePr>
  <w:endnotePr>
    <w:endnote w:id="-1"/>
    <w:endnote w:id="0"/>
  </w:endnotePr>
  <w:compat>
    <w:useFELayout/>
  </w:compat>
  <w:rsids>
    <w:rsidRoot w:val="00722229"/>
    <w:rsid w:val="00002F6B"/>
    <w:rsid w:val="000046C9"/>
    <w:rsid w:val="00004821"/>
    <w:rsid w:val="00010FF1"/>
    <w:rsid w:val="00014DF2"/>
    <w:rsid w:val="0001532B"/>
    <w:rsid w:val="00025536"/>
    <w:rsid w:val="00026767"/>
    <w:rsid w:val="00026B97"/>
    <w:rsid w:val="00031A6D"/>
    <w:rsid w:val="00033678"/>
    <w:rsid w:val="00033A77"/>
    <w:rsid w:val="00042B50"/>
    <w:rsid w:val="0004336E"/>
    <w:rsid w:val="000436C4"/>
    <w:rsid w:val="00043B79"/>
    <w:rsid w:val="00044E7B"/>
    <w:rsid w:val="000454BD"/>
    <w:rsid w:val="0004788B"/>
    <w:rsid w:val="0005329C"/>
    <w:rsid w:val="000542CD"/>
    <w:rsid w:val="000575B2"/>
    <w:rsid w:val="00060893"/>
    <w:rsid w:val="00065CAA"/>
    <w:rsid w:val="00070FD1"/>
    <w:rsid w:val="00073CFD"/>
    <w:rsid w:val="00073FEF"/>
    <w:rsid w:val="0007427E"/>
    <w:rsid w:val="00074291"/>
    <w:rsid w:val="00077380"/>
    <w:rsid w:val="00082670"/>
    <w:rsid w:val="0008326A"/>
    <w:rsid w:val="000833C6"/>
    <w:rsid w:val="0008374B"/>
    <w:rsid w:val="000867C4"/>
    <w:rsid w:val="00087038"/>
    <w:rsid w:val="00087CB9"/>
    <w:rsid w:val="000904BD"/>
    <w:rsid w:val="000932B5"/>
    <w:rsid w:val="00094832"/>
    <w:rsid w:val="0009542B"/>
    <w:rsid w:val="00095AF5"/>
    <w:rsid w:val="00095ED4"/>
    <w:rsid w:val="000A4F35"/>
    <w:rsid w:val="000A579D"/>
    <w:rsid w:val="000A605E"/>
    <w:rsid w:val="000B0146"/>
    <w:rsid w:val="000B0A21"/>
    <w:rsid w:val="000B2FC4"/>
    <w:rsid w:val="000B30F2"/>
    <w:rsid w:val="000C0613"/>
    <w:rsid w:val="000C4A2F"/>
    <w:rsid w:val="000C53EF"/>
    <w:rsid w:val="000C6A7F"/>
    <w:rsid w:val="000C73DC"/>
    <w:rsid w:val="000C7A50"/>
    <w:rsid w:val="000D02D7"/>
    <w:rsid w:val="000D25C9"/>
    <w:rsid w:val="000D28C9"/>
    <w:rsid w:val="000D348F"/>
    <w:rsid w:val="000D4B94"/>
    <w:rsid w:val="000E5C70"/>
    <w:rsid w:val="000F1EC8"/>
    <w:rsid w:val="000F40E8"/>
    <w:rsid w:val="000F5AC9"/>
    <w:rsid w:val="000F62B3"/>
    <w:rsid w:val="000F7661"/>
    <w:rsid w:val="00100AB1"/>
    <w:rsid w:val="001019FA"/>
    <w:rsid w:val="001023EE"/>
    <w:rsid w:val="0010345A"/>
    <w:rsid w:val="001036FC"/>
    <w:rsid w:val="00103ED5"/>
    <w:rsid w:val="00106866"/>
    <w:rsid w:val="00107C90"/>
    <w:rsid w:val="00110572"/>
    <w:rsid w:val="001154D2"/>
    <w:rsid w:val="00116F7F"/>
    <w:rsid w:val="001173DA"/>
    <w:rsid w:val="0012072A"/>
    <w:rsid w:val="00120791"/>
    <w:rsid w:val="0012191B"/>
    <w:rsid w:val="00122DE3"/>
    <w:rsid w:val="00132A39"/>
    <w:rsid w:val="00132F36"/>
    <w:rsid w:val="00133769"/>
    <w:rsid w:val="00134E1D"/>
    <w:rsid w:val="001407C4"/>
    <w:rsid w:val="0014130A"/>
    <w:rsid w:val="00142A10"/>
    <w:rsid w:val="00142EAF"/>
    <w:rsid w:val="00145566"/>
    <w:rsid w:val="00146069"/>
    <w:rsid w:val="001463C4"/>
    <w:rsid w:val="00147970"/>
    <w:rsid w:val="00147C6D"/>
    <w:rsid w:val="00151BD1"/>
    <w:rsid w:val="001544D5"/>
    <w:rsid w:val="001545B5"/>
    <w:rsid w:val="00157259"/>
    <w:rsid w:val="00157FE3"/>
    <w:rsid w:val="001606C5"/>
    <w:rsid w:val="00161CE7"/>
    <w:rsid w:val="0016385B"/>
    <w:rsid w:val="00166DCC"/>
    <w:rsid w:val="00170BE5"/>
    <w:rsid w:val="00170E81"/>
    <w:rsid w:val="001724DF"/>
    <w:rsid w:val="00173E70"/>
    <w:rsid w:val="00183B9D"/>
    <w:rsid w:val="00184F3C"/>
    <w:rsid w:val="00186A9A"/>
    <w:rsid w:val="00191CB2"/>
    <w:rsid w:val="00193E6F"/>
    <w:rsid w:val="00194159"/>
    <w:rsid w:val="00194E9A"/>
    <w:rsid w:val="00195FCE"/>
    <w:rsid w:val="00196538"/>
    <w:rsid w:val="001975BE"/>
    <w:rsid w:val="001A15E8"/>
    <w:rsid w:val="001A340F"/>
    <w:rsid w:val="001A3429"/>
    <w:rsid w:val="001A4A87"/>
    <w:rsid w:val="001A5326"/>
    <w:rsid w:val="001B0D2F"/>
    <w:rsid w:val="001B1FBA"/>
    <w:rsid w:val="001B236A"/>
    <w:rsid w:val="001B3598"/>
    <w:rsid w:val="001B4444"/>
    <w:rsid w:val="001B62F2"/>
    <w:rsid w:val="001B7BF5"/>
    <w:rsid w:val="001B7D79"/>
    <w:rsid w:val="001C3010"/>
    <w:rsid w:val="001D0FC7"/>
    <w:rsid w:val="001D10F2"/>
    <w:rsid w:val="001D2273"/>
    <w:rsid w:val="001D25AD"/>
    <w:rsid w:val="001D32F4"/>
    <w:rsid w:val="001D6995"/>
    <w:rsid w:val="001D76E6"/>
    <w:rsid w:val="001E09BB"/>
    <w:rsid w:val="001F309F"/>
    <w:rsid w:val="001F458C"/>
    <w:rsid w:val="001F5006"/>
    <w:rsid w:val="001F5333"/>
    <w:rsid w:val="001F7B48"/>
    <w:rsid w:val="00203065"/>
    <w:rsid w:val="002037C4"/>
    <w:rsid w:val="0020609E"/>
    <w:rsid w:val="002069CF"/>
    <w:rsid w:val="0020704A"/>
    <w:rsid w:val="00210446"/>
    <w:rsid w:val="00210846"/>
    <w:rsid w:val="002116A0"/>
    <w:rsid w:val="002142FE"/>
    <w:rsid w:val="00216075"/>
    <w:rsid w:val="00220C80"/>
    <w:rsid w:val="00223D80"/>
    <w:rsid w:val="00224D7B"/>
    <w:rsid w:val="00230B86"/>
    <w:rsid w:val="002333B1"/>
    <w:rsid w:val="00233CF4"/>
    <w:rsid w:val="002404F7"/>
    <w:rsid w:val="00242228"/>
    <w:rsid w:val="002425FA"/>
    <w:rsid w:val="002427B4"/>
    <w:rsid w:val="00243396"/>
    <w:rsid w:val="00244478"/>
    <w:rsid w:val="002462FE"/>
    <w:rsid w:val="002507CC"/>
    <w:rsid w:val="00251691"/>
    <w:rsid w:val="00253F51"/>
    <w:rsid w:val="002547AE"/>
    <w:rsid w:val="00260D12"/>
    <w:rsid w:val="002622C4"/>
    <w:rsid w:val="0026274A"/>
    <w:rsid w:val="002650AB"/>
    <w:rsid w:val="0026521C"/>
    <w:rsid w:val="00266F04"/>
    <w:rsid w:val="0026705A"/>
    <w:rsid w:val="00270508"/>
    <w:rsid w:val="00270D33"/>
    <w:rsid w:val="00271959"/>
    <w:rsid w:val="00271B99"/>
    <w:rsid w:val="00272F82"/>
    <w:rsid w:val="00274BD2"/>
    <w:rsid w:val="0027639E"/>
    <w:rsid w:val="00276EB4"/>
    <w:rsid w:val="00281F3A"/>
    <w:rsid w:val="00283C67"/>
    <w:rsid w:val="002931F4"/>
    <w:rsid w:val="00293551"/>
    <w:rsid w:val="00297B9F"/>
    <w:rsid w:val="002A17DB"/>
    <w:rsid w:val="002A1B8A"/>
    <w:rsid w:val="002A401E"/>
    <w:rsid w:val="002A5F60"/>
    <w:rsid w:val="002A7502"/>
    <w:rsid w:val="002B1CDB"/>
    <w:rsid w:val="002B55D9"/>
    <w:rsid w:val="002C14BB"/>
    <w:rsid w:val="002C5217"/>
    <w:rsid w:val="002C638B"/>
    <w:rsid w:val="002D207F"/>
    <w:rsid w:val="002D2710"/>
    <w:rsid w:val="002D7FA7"/>
    <w:rsid w:val="002E2F64"/>
    <w:rsid w:val="002E3C1F"/>
    <w:rsid w:val="002E46EB"/>
    <w:rsid w:val="002E59B2"/>
    <w:rsid w:val="002F009F"/>
    <w:rsid w:val="002F2E2F"/>
    <w:rsid w:val="002F3067"/>
    <w:rsid w:val="002F391B"/>
    <w:rsid w:val="002F5946"/>
    <w:rsid w:val="002F6426"/>
    <w:rsid w:val="00307F85"/>
    <w:rsid w:val="00310713"/>
    <w:rsid w:val="003107B9"/>
    <w:rsid w:val="00313ACB"/>
    <w:rsid w:val="00314811"/>
    <w:rsid w:val="00314A20"/>
    <w:rsid w:val="00320B4A"/>
    <w:rsid w:val="003274AA"/>
    <w:rsid w:val="00331633"/>
    <w:rsid w:val="00332BC3"/>
    <w:rsid w:val="00332C5E"/>
    <w:rsid w:val="00333675"/>
    <w:rsid w:val="00333C25"/>
    <w:rsid w:val="0033407C"/>
    <w:rsid w:val="003346F7"/>
    <w:rsid w:val="0033488F"/>
    <w:rsid w:val="003404FE"/>
    <w:rsid w:val="00340A83"/>
    <w:rsid w:val="00345773"/>
    <w:rsid w:val="00345C7D"/>
    <w:rsid w:val="00347246"/>
    <w:rsid w:val="003472D7"/>
    <w:rsid w:val="003501F1"/>
    <w:rsid w:val="0035136F"/>
    <w:rsid w:val="00351F07"/>
    <w:rsid w:val="0035500B"/>
    <w:rsid w:val="00355438"/>
    <w:rsid w:val="003569E5"/>
    <w:rsid w:val="00356C89"/>
    <w:rsid w:val="003576A0"/>
    <w:rsid w:val="00360218"/>
    <w:rsid w:val="0036156B"/>
    <w:rsid w:val="00361AAD"/>
    <w:rsid w:val="00366108"/>
    <w:rsid w:val="00366883"/>
    <w:rsid w:val="003702EF"/>
    <w:rsid w:val="00370D12"/>
    <w:rsid w:val="0037164D"/>
    <w:rsid w:val="00372687"/>
    <w:rsid w:val="00375843"/>
    <w:rsid w:val="00382E37"/>
    <w:rsid w:val="00391AB9"/>
    <w:rsid w:val="00392364"/>
    <w:rsid w:val="0039647E"/>
    <w:rsid w:val="003968C4"/>
    <w:rsid w:val="00397018"/>
    <w:rsid w:val="003A3FF0"/>
    <w:rsid w:val="003A4033"/>
    <w:rsid w:val="003A42C9"/>
    <w:rsid w:val="003A5BB9"/>
    <w:rsid w:val="003A63BA"/>
    <w:rsid w:val="003A6587"/>
    <w:rsid w:val="003A665B"/>
    <w:rsid w:val="003A7DB7"/>
    <w:rsid w:val="003B4E61"/>
    <w:rsid w:val="003B753D"/>
    <w:rsid w:val="003C50EF"/>
    <w:rsid w:val="003D4765"/>
    <w:rsid w:val="003D5B5D"/>
    <w:rsid w:val="003D7017"/>
    <w:rsid w:val="003E1669"/>
    <w:rsid w:val="003E2CDC"/>
    <w:rsid w:val="003E3211"/>
    <w:rsid w:val="003E3BC9"/>
    <w:rsid w:val="003E3E82"/>
    <w:rsid w:val="003E41E6"/>
    <w:rsid w:val="003E4399"/>
    <w:rsid w:val="003E47B6"/>
    <w:rsid w:val="003E4A60"/>
    <w:rsid w:val="003E6062"/>
    <w:rsid w:val="003F0CBE"/>
    <w:rsid w:val="003F20B4"/>
    <w:rsid w:val="003F3F42"/>
    <w:rsid w:val="003F483A"/>
    <w:rsid w:val="003F4FCD"/>
    <w:rsid w:val="003F6A4B"/>
    <w:rsid w:val="003F7680"/>
    <w:rsid w:val="00400BAD"/>
    <w:rsid w:val="00401BF1"/>
    <w:rsid w:val="00402EA1"/>
    <w:rsid w:val="00403A3A"/>
    <w:rsid w:val="0040480F"/>
    <w:rsid w:val="0040688E"/>
    <w:rsid w:val="004107DA"/>
    <w:rsid w:val="00411C10"/>
    <w:rsid w:val="00417A25"/>
    <w:rsid w:val="00417E97"/>
    <w:rsid w:val="00422A66"/>
    <w:rsid w:val="004233DF"/>
    <w:rsid w:val="00423CE0"/>
    <w:rsid w:val="00425218"/>
    <w:rsid w:val="004258A1"/>
    <w:rsid w:val="00425EEE"/>
    <w:rsid w:val="00426458"/>
    <w:rsid w:val="0042729F"/>
    <w:rsid w:val="0043055E"/>
    <w:rsid w:val="00433546"/>
    <w:rsid w:val="004342C1"/>
    <w:rsid w:val="00444289"/>
    <w:rsid w:val="00445B3B"/>
    <w:rsid w:val="004462EB"/>
    <w:rsid w:val="004474A5"/>
    <w:rsid w:val="0045128D"/>
    <w:rsid w:val="004543DB"/>
    <w:rsid w:val="00461039"/>
    <w:rsid w:val="0046187A"/>
    <w:rsid w:val="004622F6"/>
    <w:rsid w:val="004628EA"/>
    <w:rsid w:val="0046427E"/>
    <w:rsid w:val="00465E58"/>
    <w:rsid w:val="00466248"/>
    <w:rsid w:val="004664DC"/>
    <w:rsid w:val="00466562"/>
    <w:rsid w:val="00470017"/>
    <w:rsid w:val="004716C1"/>
    <w:rsid w:val="004722F4"/>
    <w:rsid w:val="0047317C"/>
    <w:rsid w:val="00474FF2"/>
    <w:rsid w:val="004754D6"/>
    <w:rsid w:val="00480BBE"/>
    <w:rsid w:val="00486C86"/>
    <w:rsid w:val="00493BA9"/>
    <w:rsid w:val="00494434"/>
    <w:rsid w:val="0049507A"/>
    <w:rsid w:val="004951B6"/>
    <w:rsid w:val="004961F7"/>
    <w:rsid w:val="004A4C79"/>
    <w:rsid w:val="004A5AB6"/>
    <w:rsid w:val="004B09CA"/>
    <w:rsid w:val="004B1D65"/>
    <w:rsid w:val="004B2D3D"/>
    <w:rsid w:val="004B3E58"/>
    <w:rsid w:val="004B5887"/>
    <w:rsid w:val="004B6750"/>
    <w:rsid w:val="004C29AB"/>
    <w:rsid w:val="004C3027"/>
    <w:rsid w:val="004C43FB"/>
    <w:rsid w:val="004C7D90"/>
    <w:rsid w:val="004D03DF"/>
    <w:rsid w:val="004D05BD"/>
    <w:rsid w:val="004D11B9"/>
    <w:rsid w:val="004D21DA"/>
    <w:rsid w:val="004D6A97"/>
    <w:rsid w:val="004D7DDF"/>
    <w:rsid w:val="004D7E7C"/>
    <w:rsid w:val="004E1806"/>
    <w:rsid w:val="004E1C92"/>
    <w:rsid w:val="004E316D"/>
    <w:rsid w:val="004E4D7B"/>
    <w:rsid w:val="004E54A6"/>
    <w:rsid w:val="004E61FE"/>
    <w:rsid w:val="004F1484"/>
    <w:rsid w:val="004F1CA5"/>
    <w:rsid w:val="004F5F98"/>
    <w:rsid w:val="004F661C"/>
    <w:rsid w:val="004F78ED"/>
    <w:rsid w:val="00500CE3"/>
    <w:rsid w:val="00500E4A"/>
    <w:rsid w:val="00501F68"/>
    <w:rsid w:val="0050257E"/>
    <w:rsid w:val="00502FFD"/>
    <w:rsid w:val="005041C5"/>
    <w:rsid w:val="0050534D"/>
    <w:rsid w:val="005077E9"/>
    <w:rsid w:val="00513BF1"/>
    <w:rsid w:val="0051436D"/>
    <w:rsid w:val="00515DFD"/>
    <w:rsid w:val="00520DCE"/>
    <w:rsid w:val="00521428"/>
    <w:rsid w:val="00521AE8"/>
    <w:rsid w:val="005220A0"/>
    <w:rsid w:val="00522EE5"/>
    <w:rsid w:val="0052401C"/>
    <w:rsid w:val="00524351"/>
    <w:rsid w:val="005246EC"/>
    <w:rsid w:val="00525441"/>
    <w:rsid w:val="00527D51"/>
    <w:rsid w:val="005304EB"/>
    <w:rsid w:val="0054343E"/>
    <w:rsid w:val="0054376E"/>
    <w:rsid w:val="00544578"/>
    <w:rsid w:val="00545A3D"/>
    <w:rsid w:val="005469D4"/>
    <w:rsid w:val="00550726"/>
    <w:rsid w:val="0055665F"/>
    <w:rsid w:val="00557F79"/>
    <w:rsid w:val="005611CC"/>
    <w:rsid w:val="00563543"/>
    <w:rsid w:val="00563897"/>
    <w:rsid w:val="00564AA9"/>
    <w:rsid w:val="005703A2"/>
    <w:rsid w:val="005703D8"/>
    <w:rsid w:val="0057152B"/>
    <w:rsid w:val="00572AD0"/>
    <w:rsid w:val="00573571"/>
    <w:rsid w:val="00574BBF"/>
    <w:rsid w:val="00576EDB"/>
    <w:rsid w:val="00582439"/>
    <w:rsid w:val="0058274E"/>
    <w:rsid w:val="005909CB"/>
    <w:rsid w:val="0059438D"/>
    <w:rsid w:val="005946AA"/>
    <w:rsid w:val="00595617"/>
    <w:rsid w:val="005962D7"/>
    <w:rsid w:val="0059689F"/>
    <w:rsid w:val="005A21F3"/>
    <w:rsid w:val="005B0B67"/>
    <w:rsid w:val="005B16DD"/>
    <w:rsid w:val="005B2BA2"/>
    <w:rsid w:val="005B35D9"/>
    <w:rsid w:val="005B5CC2"/>
    <w:rsid w:val="005C0D74"/>
    <w:rsid w:val="005C15FE"/>
    <w:rsid w:val="005C43B3"/>
    <w:rsid w:val="005C5FDA"/>
    <w:rsid w:val="005D271B"/>
    <w:rsid w:val="005D49A3"/>
    <w:rsid w:val="005D668B"/>
    <w:rsid w:val="005E347B"/>
    <w:rsid w:val="005E3F9D"/>
    <w:rsid w:val="005E46B8"/>
    <w:rsid w:val="005E6122"/>
    <w:rsid w:val="005E7649"/>
    <w:rsid w:val="005E78EA"/>
    <w:rsid w:val="005E78F2"/>
    <w:rsid w:val="005F0A26"/>
    <w:rsid w:val="005F18F8"/>
    <w:rsid w:val="005F1C2B"/>
    <w:rsid w:val="005F1FC3"/>
    <w:rsid w:val="005F29D3"/>
    <w:rsid w:val="005F3A0F"/>
    <w:rsid w:val="005F3E42"/>
    <w:rsid w:val="005F483F"/>
    <w:rsid w:val="005F67E7"/>
    <w:rsid w:val="005F7918"/>
    <w:rsid w:val="005F7B69"/>
    <w:rsid w:val="006011CB"/>
    <w:rsid w:val="0060232F"/>
    <w:rsid w:val="006028A8"/>
    <w:rsid w:val="0060739C"/>
    <w:rsid w:val="00612577"/>
    <w:rsid w:val="00612CE3"/>
    <w:rsid w:val="00613AF1"/>
    <w:rsid w:val="00613C85"/>
    <w:rsid w:val="00617848"/>
    <w:rsid w:val="006204E3"/>
    <w:rsid w:val="006232E7"/>
    <w:rsid w:val="00626EA7"/>
    <w:rsid w:val="00626F25"/>
    <w:rsid w:val="006279F2"/>
    <w:rsid w:val="00627F06"/>
    <w:rsid w:val="00631932"/>
    <w:rsid w:val="00633A29"/>
    <w:rsid w:val="00633B13"/>
    <w:rsid w:val="00634941"/>
    <w:rsid w:val="00640456"/>
    <w:rsid w:val="00642959"/>
    <w:rsid w:val="00642A14"/>
    <w:rsid w:val="00643EE7"/>
    <w:rsid w:val="006441A4"/>
    <w:rsid w:val="006451AC"/>
    <w:rsid w:val="00646B2A"/>
    <w:rsid w:val="00650F4E"/>
    <w:rsid w:val="0065208A"/>
    <w:rsid w:val="006520B6"/>
    <w:rsid w:val="0065539E"/>
    <w:rsid w:val="006559FE"/>
    <w:rsid w:val="0066020C"/>
    <w:rsid w:val="00664535"/>
    <w:rsid w:val="0066676F"/>
    <w:rsid w:val="006700CC"/>
    <w:rsid w:val="006709A7"/>
    <w:rsid w:val="00671236"/>
    <w:rsid w:val="006730B4"/>
    <w:rsid w:val="006736FF"/>
    <w:rsid w:val="00675CAD"/>
    <w:rsid w:val="006761A0"/>
    <w:rsid w:val="006843D3"/>
    <w:rsid w:val="00684F80"/>
    <w:rsid w:val="00685EA4"/>
    <w:rsid w:val="0069412C"/>
    <w:rsid w:val="00695ECA"/>
    <w:rsid w:val="00696EB0"/>
    <w:rsid w:val="006A06DB"/>
    <w:rsid w:val="006A21B8"/>
    <w:rsid w:val="006A2615"/>
    <w:rsid w:val="006A2DAC"/>
    <w:rsid w:val="006A3767"/>
    <w:rsid w:val="006A37B8"/>
    <w:rsid w:val="006A5D04"/>
    <w:rsid w:val="006A7BA7"/>
    <w:rsid w:val="006B0B0A"/>
    <w:rsid w:val="006B24C9"/>
    <w:rsid w:val="006B4576"/>
    <w:rsid w:val="006B7888"/>
    <w:rsid w:val="006C18F9"/>
    <w:rsid w:val="006C5DAC"/>
    <w:rsid w:val="006C722A"/>
    <w:rsid w:val="006C7D6C"/>
    <w:rsid w:val="006D26A9"/>
    <w:rsid w:val="006D5146"/>
    <w:rsid w:val="006D7BAE"/>
    <w:rsid w:val="006E052D"/>
    <w:rsid w:val="006E1057"/>
    <w:rsid w:val="006E19B6"/>
    <w:rsid w:val="006E25FB"/>
    <w:rsid w:val="006E4CAF"/>
    <w:rsid w:val="006E6817"/>
    <w:rsid w:val="006E6BD7"/>
    <w:rsid w:val="006E73CB"/>
    <w:rsid w:val="006F05B4"/>
    <w:rsid w:val="006F2E99"/>
    <w:rsid w:val="006F3D41"/>
    <w:rsid w:val="006F4821"/>
    <w:rsid w:val="006F52C9"/>
    <w:rsid w:val="006F537E"/>
    <w:rsid w:val="006F559B"/>
    <w:rsid w:val="006F671E"/>
    <w:rsid w:val="006F6B62"/>
    <w:rsid w:val="006F7C65"/>
    <w:rsid w:val="007059D0"/>
    <w:rsid w:val="00705D08"/>
    <w:rsid w:val="00706F79"/>
    <w:rsid w:val="0070703E"/>
    <w:rsid w:val="0071222D"/>
    <w:rsid w:val="007153C6"/>
    <w:rsid w:val="007206C5"/>
    <w:rsid w:val="00722229"/>
    <w:rsid w:val="007259B8"/>
    <w:rsid w:val="007261AA"/>
    <w:rsid w:val="0073127A"/>
    <w:rsid w:val="00737CE7"/>
    <w:rsid w:val="00741A8C"/>
    <w:rsid w:val="00742A7F"/>
    <w:rsid w:val="00744E1A"/>
    <w:rsid w:val="007455CA"/>
    <w:rsid w:val="00747AD0"/>
    <w:rsid w:val="00750147"/>
    <w:rsid w:val="00754A31"/>
    <w:rsid w:val="00757012"/>
    <w:rsid w:val="00761EB5"/>
    <w:rsid w:val="007653BF"/>
    <w:rsid w:val="0076618B"/>
    <w:rsid w:val="0077308D"/>
    <w:rsid w:val="00773A62"/>
    <w:rsid w:val="00773F23"/>
    <w:rsid w:val="007756AF"/>
    <w:rsid w:val="00781C62"/>
    <w:rsid w:val="00781F71"/>
    <w:rsid w:val="007820BA"/>
    <w:rsid w:val="0078319E"/>
    <w:rsid w:val="00784A7C"/>
    <w:rsid w:val="00784DF0"/>
    <w:rsid w:val="00791FA7"/>
    <w:rsid w:val="00795D49"/>
    <w:rsid w:val="007A3A01"/>
    <w:rsid w:val="007A4C9F"/>
    <w:rsid w:val="007A5435"/>
    <w:rsid w:val="007A7023"/>
    <w:rsid w:val="007A7B41"/>
    <w:rsid w:val="007B0459"/>
    <w:rsid w:val="007B0820"/>
    <w:rsid w:val="007B309D"/>
    <w:rsid w:val="007B69BC"/>
    <w:rsid w:val="007B7D17"/>
    <w:rsid w:val="007C2A84"/>
    <w:rsid w:val="007C6253"/>
    <w:rsid w:val="007C7158"/>
    <w:rsid w:val="007D02D3"/>
    <w:rsid w:val="007D25EA"/>
    <w:rsid w:val="007D2A42"/>
    <w:rsid w:val="007D4BBF"/>
    <w:rsid w:val="007D4BEF"/>
    <w:rsid w:val="007D4F74"/>
    <w:rsid w:val="007D573A"/>
    <w:rsid w:val="007D57A8"/>
    <w:rsid w:val="007D762E"/>
    <w:rsid w:val="007E365C"/>
    <w:rsid w:val="007E44D8"/>
    <w:rsid w:val="007F317B"/>
    <w:rsid w:val="007F56D3"/>
    <w:rsid w:val="007F5C69"/>
    <w:rsid w:val="008057BD"/>
    <w:rsid w:val="00807724"/>
    <w:rsid w:val="0081279F"/>
    <w:rsid w:val="008144D0"/>
    <w:rsid w:val="00816192"/>
    <w:rsid w:val="00816CFB"/>
    <w:rsid w:val="00820DBE"/>
    <w:rsid w:val="008260B1"/>
    <w:rsid w:val="0082727D"/>
    <w:rsid w:val="0082738F"/>
    <w:rsid w:val="0083086C"/>
    <w:rsid w:val="0083249C"/>
    <w:rsid w:val="00832787"/>
    <w:rsid w:val="00833223"/>
    <w:rsid w:val="008352E8"/>
    <w:rsid w:val="0083584A"/>
    <w:rsid w:val="00836CDE"/>
    <w:rsid w:val="00836FD1"/>
    <w:rsid w:val="00840AE2"/>
    <w:rsid w:val="00842143"/>
    <w:rsid w:val="00844FC2"/>
    <w:rsid w:val="008468E8"/>
    <w:rsid w:val="00846C91"/>
    <w:rsid w:val="0085342B"/>
    <w:rsid w:val="00854CDA"/>
    <w:rsid w:val="00854ECD"/>
    <w:rsid w:val="0085543F"/>
    <w:rsid w:val="0085764E"/>
    <w:rsid w:val="008619A6"/>
    <w:rsid w:val="008711CB"/>
    <w:rsid w:val="00871D40"/>
    <w:rsid w:val="00874351"/>
    <w:rsid w:val="008818E4"/>
    <w:rsid w:val="008865CB"/>
    <w:rsid w:val="00887587"/>
    <w:rsid w:val="008906DD"/>
    <w:rsid w:val="00890D86"/>
    <w:rsid w:val="008920BE"/>
    <w:rsid w:val="00892835"/>
    <w:rsid w:val="00896E7C"/>
    <w:rsid w:val="008975DA"/>
    <w:rsid w:val="008A12AF"/>
    <w:rsid w:val="008A2534"/>
    <w:rsid w:val="008A29B1"/>
    <w:rsid w:val="008A2B91"/>
    <w:rsid w:val="008A3135"/>
    <w:rsid w:val="008A473E"/>
    <w:rsid w:val="008A6C20"/>
    <w:rsid w:val="008A7B12"/>
    <w:rsid w:val="008B0213"/>
    <w:rsid w:val="008B144D"/>
    <w:rsid w:val="008B45B3"/>
    <w:rsid w:val="008C16C2"/>
    <w:rsid w:val="008C52A4"/>
    <w:rsid w:val="008D1724"/>
    <w:rsid w:val="008D3267"/>
    <w:rsid w:val="008D4CAE"/>
    <w:rsid w:val="008D5C15"/>
    <w:rsid w:val="008D6689"/>
    <w:rsid w:val="008E026C"/>
    <w:rsid w:val="008E1C48"/>
    <w:rsid w:val="008E2DA1"/>
    <w:rsid w:val="008E44F4"/>
    <w:rsid w:val="008F2C2D"/>
    <w:rsid w:val="008F67F6"/>
    <w:rsid w:val="008F698D"/>
    <w:rsid w:val="00901154"/>
    <w:rsid w:val="009024F5"/>
    <w:rsid w:val="0090267F"/>
    <w:rsid w:val="009030E2"/>
    <w:rsid w:val="00905647"/>
    <w:rsid w:val="00905F02"/>
    <w:rsid w:val="009064BB"/>
    <w:rsid w:val="009079D6"/>
    <w:rsid w:val="00910451"/>
    <w:rsid w:val="009117B8"/>
    <w:rsid w:val="009134EF"/>
    <w:rsid w:val="0091374F"/>
    <w:rsid w:val="00913D90"/>
    <w:rsid w:val="00916946"/>
    <w:rsid w:val="0091742D"/>
    <w:rsid w:val="00917B30"/>
    <w:rsid w:val="00923300"/>
    <w:rsid w:val="00924A6E"/>
    <w:rsid w:val="00925E23"/>
    <w:rsid w:val="0092799C"/>
    <w:rsid w:val="009301B2"/>
    <w:rsid w:val="009304DE"/>
    <w:rsid w:val="00935922"/>
    <w:rsid w:val="009405A6"/>
    <w:rsid w:val="00941105"/>
    <w:rsid w:val="00942E1C"/>
    <w:rsid w:val="009440EC"/>
    <w:rsid w:val="00944988"/>
    <w:rsid w:val="009453D3"/>
    <w:rsid w:val="00945BEA"/>
    <w:rsid w:val="0094743B"/>
    <w:rsid w:val="00947DB4"/>
    <w:rsid w:val="009509E6"/>
    <w:rsid w:val="00960AF2"/>
    <w:rsid w:val="009617EF"/>
    <w:rsid w:val="00964FE1"/>
    <w:rsid w:val="00966127"/>
    <w:rsid w:val="00971395"/>
    <w:rsid w:val="00973FFE"/>
    <w:rsid w:val="00977337"/>
    <w:rsid w:val="0098291C"/>
    <w:rsid w:val="00983803"/>
    <w:rsid w:val="00985768"/>
    <w:rsid w:val="0099071A"/>
    <w:rsid w:val="00991BC8"/>
    <w:rsid w:val="00992E0A"/>
    <w:rsid w:val="00994773"/>
    <w:rsid w:val="00996A7F"/>
    <w:rsid w:val="00997B06"/>
    <w:rsid w:val="009A0B7A"/>
    <w:rsid w:val="009A1311"/>
    <w:rsid w:val="009A295F"/>
    <w:rsid w:val="009A551B"/>
    <w:rsid w:val="009A5C50"/>
    <w:rsid w:val="009B2CDA"/>
    <w:rsid w:val="009B3775"/>
    <w:rsid w:val="009B5192"/>
    <w:rsid w:val="009B549F"/>
    <w:rsid w:val="009B63A7"/>
    <w:rsid w:val="009C0808"/>
    <w:rsid w:val="009C0CA0"/>
    <w:rsid w:val="009C1D91"/>
    <w:rsid w:val="009C21D5"/>
    <w:rsid w:val="009D0C3B"/>
    <w:rsid w:val="009D13DD"/>
    <w:rsid w:val="009D1502"/>
    <w:rsid w:val="009D3182"/>
    <w:rsid w:val="009D7A66"/>
    <w:rsid w:val="009E21AE"/>
    <w:rsid w:val="009E2C47"/>
    <w:rsid w:val="009E51D6"/>
    <w:rsid w:val="009E5231"/>
    <w:rsid w:val="009E5C5F"/>
    <w:rsid w:val="009E76EB"/>
    <w:rsid w:val="009F139A"/>
    <w:rsid w:val="009F2C1F"/>
    <w:rsid w:val="009F3332"/>
    <w:rsid w:val="009F4331"/>
    <w:rsid w:val="009F5AF3"/>
    <w:rsid w:val="009F661F"/>
    <w:rsid w:val="009F7030"/>
    <w:rsid w:val="009F7781"/>
    <w:rsid w:val="00A00DF4"/>
    <w:rsid w:val="00A04BDA"/>
    <w:rsid w:val="00A05D66"/>
    <w:rsid w:val="00A05EDD"/>
    <w:rsid w:val="00A10D79"/>
    <w:rsid w:val="00A12A6B"/>
    <w:rsid w:val="00A22154"/>
    <w:rsid w:val="00A22276"/>
    <w:rsid w:val="00A23B13"/>
    <w:rsid w:val="00A253FB"/>
    <w:rsid w:val="00A259F1"/>
    <w:rsid w:val="00A25E33"/>
    <w:rsid w:val="00A3167C"/>
    <w:rsid w:val="00A33130"/>
    <w:rsid w:val="00A354E5"/>
    <w:rsid w:val="00A35F9F"/>
    <w:rsid w:val="00A37BD1"/>
    <w:rsid w:val="00A43632"/>
    <w:rsid w:val="00A45EA4"/>
    <w:rsid w:val="00A471DB"/>
    <w:rsid w:val="00A47B73"/>
    <w:rsid w:val="00A50D5F"/>
    <w:rsid w:val="00A52E72"/>
    <w:rsid w:val="00A5405C"/>
    <w:rsid w:val="00A55769"/>
    <w:rsid w:val="00A56695"/>
    <w:rsid w:val="00A60A13"/>
    <w:rsid w:val="00A616C4"/>
    <w:rsid w:val="00A62C6B"/>
    <w:rsid w:val="00A64165"/>
    <w:rsid w:val="00A67C0A"/>
    <w:rsid w:val="00A71244"/>
    <w:rsid w:val="00A7366E"/>
    <w:rsid w:val="00A80F33"/>
    <w:rsid w:val="00A82030"/>
    <w:rsid w:val="00A83100"/>
    <w:rsid w:val="00A85E78"/>
    <w:rsid w:val="00A8673E"/>
    <w:rsid w:val="00A86F94"/>
    <w:rsid w:val="00A92B67"/>
    <w:rsid w:val="00A945DE"/>
    <w:rsid w:val="00A95593"/>
    <w:rsid w:val="00A96208"/>
    <w:rsid w:val="00A97207"/>
    <w:rsid w:val="00AA1F40"/>
    <w:rsid w:val="00AA23F6"/>
    <w:rsid w:val="00AA4B8C"/>
    <w:rsid w:val="00AA77E0"/>
    <w:rsid w:val="00AB4D44"/>
    <w:rsid w:val="00AB7600"/>
    <w:rsid w:val="00AC3F87"/>
    <w:rsid w:val="00AC5A49"/>
    <w:rsid w:val="00AC5A7B"/>
    <w:rsid w:val="00AC78BE"/>
    <w:rsid w:val="00AD1497"/>
    <w:rsid w:val="00AD4CB8"/>
    <w:rsid w:val="00AD5B3F"/>
    <w:rsid w:val="00AE05D0"/>
    <w:rsid w:val="00AE156D"/>
    <w:rsid w:val="00AE43D0"/>
    <w:rsid w:val="00AE48A2"/>
    <w:rsid w:val="00AF02AE"/>
    <w:rsid w:val="00AF048C"/>
    <w:rsid w:val="00AF146A"/>
    <w:rsid w:val="00AF2DA0"/>
    <w:rsid w:val="00AF3E26"/>
    <w:rsid w:val="00AF464E"/>
    <w:rsid w:val="00AF4C45"/>
    <w:rsid w:val="00B036B9"/>
    <w:rsid w:val="00B03E78"/>
    <w:rsid w:val="00B079DE"/>
    <w:rsid w:val="00B10796"/>
    <w:rsid w:val="00B10BBC"/>
    <w:rsid w:val="00B14636"/>
    <w:rsid w:val="00B161A3"/>
    <w:rsid w:val="00B21DCE"/>
    <w:rsid w:val="00B240AE"/>
    <w:rsid w:val="00B24121"/>
    <w:rsid w:val="00B2590B"/>
    <w:rsid w:val="00B30429"/>
    <w:rsid w:val="00B30488"/>
    <w:rsid w:val="00B31BAA"/>
    <w:rsid w:val="00B344B8"/>
    <w:rsid w:val="00B347EB"/>
    <w:rsid w:val="00B35548"/>
    <w:rsid w:val="00B364F3"/>
    <w:rsid w:val="00B42B3B"/>
    <w:rsid w:val="00B430F4"/>
    <w:rsid w:val="00B43E36"/>
    <w:rsid w:val="00B527B1"/>
    <w:rsid w:val="00B52EA2"/>
    <w:rsid w:val="00B53814"/>
    <w:rsid w:val="00B56421"/>
    <w:rsid w:val="00B612B6"/>
    <w:rsid w:val="00B62C48"/>
    <w:rsid w:val="00B6349C"/>
    <w:rsid w:val="00B6765F"/>
    <w:rsid w:val="00B67988"/>
    <w:rsid w:val="00B71636"/>
    <w:rsid w:val="00B71A8D"/>
    <w:rsid w:val="00B729B9"/>
    <w:rsid w:val="00B7305B"/>
    <w:rsid w:val="00B73A0A"/>
    <w:rsid w:val="00B73EB2"/>
    <w:rsid w:val="00B74A6E"/>
    <w:rsid w:val="00B75A07"/>
    <w:rsid w:val="00B83EF0"/>
    <w:rsid w:val="00B840F1"/>
    <w:rsid w:val="00B8554D"/>
    <w:rsid w:val="00B86EA9"/>
    <w:rsid w:val="00B90705"/>
    <w:rsid w:val="00B933F5"/>
    <w:rsid w:val="00B94900"/>
    <w:rsid w:val="00BA194D"/>
    <w:rsid w:val="00BA1FC3"/>
    <w:rsid w:val="00BA4BAB"/>
    <w:rsid w:val="00BA67C1"/>
    <w:rsid w:val="00BB0B24"/>
    <w:rsid w:val="00BB395A"/>
    <w:rsid w:val="00BB45DF"/>
    <w:rsid w:val="00BB4932"/>
    <w:rsid w:val="00BB578F"/>
    <w:rsid w:val="00BC0289"/>
    <w:rsid w:val="00BC61EC"/>
    <w:rsid w:val="00BC7462"/>
    <w:rsid w:val="00BC765B"/>
    <w:rsid w:val="00BD1071"/>
    <w:rsid w:val="00BD1751"/>
    <w:rsid w:val="00BD23F7"/>
    <w:rsid w:val="00BD57C0"/>
    <w:rsid w:val="00BD6B44"/>
    <w:rsid w:val="00BE01A0"/>
    <w:rsid w:val="00BE0801"/>
    <w:rsid w:val="00BE1D6B"/>
    <w:rsid w:val="00BF2F08"/>
    <w:rsid w:val="00BF388D"/>
    <w:rsid w:val="00BF5690"/>
    <w:rsid w:val="00C00968"/>
    <w:rsid w:val="00C00FDD"/>
    <w:rsid w:val="00C02119"/>
    <w:rsid w:val="00C023EA"/>
    <w:rsid w:val="00C07C2E"/>
    <w:rsid w:val="00C12CD9"/>
    <w:rsid w:val="00C14FC1"/>
    <w:rsid w:val="00C17CC8"/>
    <w:rsid w:val="00C21E0A"/>
    <w:rsid w:val="00C240F8"/>
    <w:rsid w:val="00C252EA"/>
    <w:rsid w:val="00C26105"/>
    <w:rsid w:val="00C26390"/>
    <w:rsid w:val="00C2700F"/>
    <w:rsid w:val="00C312C1"/>
    <w:rsid w:val="00C31EA5"/>
    <w:rsid w:val="00C36656"/>
    <w:rsid w:val="00C372CB"/>
    <w:rsid w:val="00C37426"/>
    <w:rsid w:val="00C37A0A"/>
    <w:rsid w:val="00C40849"/>
    <w:rsid w:val="00C40C4A"/>
    <w:rsid w:val="00C419C4"/>
    <w:rsid w:val="00C43EB2"/>
    <w:rsid w:val="00C45A8C"/>
    <w:rsid w:val="00C51268"/>
    <w:rsid w:val="00C5201B"/>
    <w:rsid w:val="00C56FE2"/>
    <w:rsid w:val="00C57CCB"/>
    <w:rsid w:val="00C65F45"/>
    <w:rsid w:val="00C7031C"/>
    <w:rsid w:val="00C76B42"/>
    <w:rsid w:val="00C779B1"/>
    <w:rsid w:val="00C77F77"/>
    <w:rsid w:val="00C814ED"/>
    <w:rsid w:val="00C82B89"/>
    <w:rsid w:val="00C82EDD"/>
    <w:rsid w:val="00C84251"/>
    <w:rsid w:val="00C85B54"/>
    <w:rsid w:val="00C85F22"/>
    <w:rsid w:val="00C8608B"/>
    <w:rsid w:val="00C86493"/>
    <w:rsid w:val="00C87AF0"/>
    <w:rsid w:val="00C90632"/>
    <w:rsid w:val="00C90858"/>
    <w:rsid w:val="00C9240D"/>
    <w:rsid w:val="00C93451"/>
    <w:rsid w:val="00CA3860"/>
    <w:rsid w:val="00CA4CDF"/>
    <w:rsid w:val="00CA5561"/>
    <w:rsid w:val="00CA5A75"/>
    <w:rsid w:val="00CA6B89"/>
    <w:rsid w:val="00CA7316"/>
    <w:rsid w:val="00CB09C3"/>
    <w:rsid w:val="00CB1177"/>
    <w:rsid w:val="00CB29CC"/>
    <w:rsid w:val="00CC022D"/>
    <w:rsid w:val="00CC0DA2"/>
    <w:rsid w:val="00CC33B7"/>
    <w:rsid w:val="00CC492D"/>
    <w:rsid w:val="00CC51E3"/>
    <w:rsid w:val="00CC589F"/>
    <w:rsid w:val="00CC5D1E"/>
    <w:rsid w:val="00CC6DEE"/>
    <w:rsid w:val="00CC737E"/>
    <w:rsid w:val="00CC7867"/>
    <w:rsid w:val="00CD1E1C"/>
    <w:rsid w:val="00CD3054"/>
    <w:rsid w:val="00CD4CD2"/>
    <w:rsid w:val="00CD6FE6"/>
    <w:rsid w:val="00CE2105"/>
    <w:rsid w:val="00CE3214"/>
    <w:rsid w:val="00CE39AA"/>
    <w:rsid w:val="00CE39F7"/>
    <w:rsid w:val="00CE43CC"/>
    <w:rsid w:val="00CE527D"/>
    <w:rsid w:val="00CE78C7"/>
    <w:rsid w:val="00CF0674"/>
    <w:rsid w:val="00CF0EA1"/>
    <w:rsid w:val="00CF5097"/>
    <w:rsid w:val="00D0069F"/>
    <w:rsid w:val="00D016FF"/>
    <w:rsid w:val="00D03948"/>
    <w:rsid w:val="00D03A23"/>
    <w:rsid w:val="00D06054"/>
    <w:rsid w:val="00D0641B"/>
    <w:rsid w:val="00D104DC"/>
    <w:rsid w:val="00D12ED2"/>
    <w:rsid w:val="00D134CF"/>
    <w:rsid w:val="00D13DC5"/>
    <w:rsid w:val="00D17733"/>
    <w:rsid w:val="00D21191"/>
    <w:rsid w:val="00D211FD"/>
    <w:rsid w:val="00D213D6"/>
    <w:rsid w:val="00D233F5"/>
    <w:rsid w:val="00D26FEC"/>
    <w:rsid w:val="00D30F4B"/>
    <w:rsid w:val="00D315D3"/>
    <w:rsid w:val="00D31ED4"/>
    <w:rsid w:val="00D3448E"/>
    <w:rsid w:val="00D3764D"/>
    <w:rsid w:val="00D37D1C"/>
    <w:rsid w:val="00D4431C"/>
    <w:rsid w:val="00D445AB"/>
    <w:rsid w:val="00D447F1"/>
    <w:rsid w:val="00D532DD"/>
    <w:rsid w:val="00D5393B"/>
    <w:rsid w:val="00D54735"/>
    <w:rsid w:val="00D56D8C"/>
    <w:rsid w:val="00D622BB"/>
    <w:rsid w:val="00D64D66"/>
    <w:rsid w:val="00D6581C"/>
    <w:rsid w:val="00D66229"/>
    <w:rsid w:val="00D668AB"/>
    <w:rsid w:val="00D66AF8"/>
    <w:rsid w:val="00D67B22"/>
    <w:rsid w:val="00D708A4"/>
    <w:rsid w:val="00D7177A"/>
    <w:rsid w:val="00D732F2"/>
    <w:rsid w:val="00D73989"/>
    <w:rsid w:val="00D77F4D"/>
    <w:rsid w:val="00D807BD"/>
    <w:rsid w:val="00D80A79"/>
    <w:rsid w:val="00D82B73"/>
    <w:rsid w:val="00D830FA"/>
    <w:rsid w:val="00D84143"/>
    <w:rsid w:val="00D84202"/>
    <w:rsid w:val="00D84A56"/>
    <w:rsid w:val="00D84AF5"/>
    <w:rsid w:val="00D87210"/>
    <w:rsid w:val="00D874F6"/>
    <w:rsid w:val="00D877CC"/>
    <w:rsid w:val="00D87E2B"/>
    <w:rsid w:val="00D9140C"/>
    <w:rsid w:val="00D94856"/>
    <w:rsid w:val="00D94D7B"/>
    <w:rsid w:val="00D967F0"/>
    <w:rsid w:val="00DA0AD8"/>
    <w:rsid w:val="00DA0D25"/>
    <w:rsid w:val="00DA18FB"/>
    <w:rsid w:val="00DA32ED"/>
    <w:rsid w:val="00DA418F"/>
    <w:rsid w:val="00DA7FA3"/>
    <w:rsid w:val="00DB0605"/>
    <w:rsid w:val="00DB1D0D"/>
    <w:rsid w:val="00DB1D34"/>
    <w:rsid w:val="00DB7882"/>
    <w:rsid w:val="00DC0584"/>
    <w:rsid w:val="00DC1170"/>
    <w:rsid w:val="00DC1247"/>
    <w:rsid w:val="00DC270B"/>
    <w:rsid w:val="00DC3CD8"/>
    <w:rsid w:val="00DC6809"/>
    <w:rsid w:val="00DC6D7C"/>
    <w:rsid w:val="00DC7B95"/>
    <w:rsid w:val="00DD001D"/>
    <w:rsid w:val="00DD1DA2"/>
    <w:rsid w:val="00DD200E"/>
    <w:rsid w:val="00DD24D2"/>
    <w:rsid w:val="00DD2FBA"/>
    <w:rsid w:val="00DD3B87"/>
    <w:rsid w:val="00DD3DC4"/>
    <w:rsid w:val="00DD4934"/>
    <w:rsid w:val="00DD5A0A"/>
    <w:rsid w:val="00DD6620"/>
    <w:rsid w:val="00DD789C"/>
    <w:rsid w:val="00DE178B"/>
    <w:rsid w:val="00DE25FE"/>
    <w:rsid w:val="00DE2D70"/>
    <w:rsid w:val="00DE5070"/>
    <w:rsid w:val="00DF1150"/>
    <w:rsid w:val="00DF4145"/>
    <w:rsid w:val="00DF4F58"/>
    <w:rsid w:val="00DF5B00"/>
    <w:rsid w:val="00E019F3"/>
    <w:rsid w:val="00E02071"/>
    <w:rsid w:val="00E06835"/>
    <w:rsid w:val="00E0739D"/>
    <w:rsid w:val="00E100E1"/>
    <w:rsid w:val="00E1263E"/>
    <w:rsid w:val="00E141BE"/>
    <w:rsid w:val="00E14C7F"/>
    <w:rsid w:val="00E1754E"/>
    <w:rsid w:val="00E21406"/>
    <w:rsid w:val="00E220A7"/>
    <w:rsid w:val="00E242F4"/>
    <w:rsid w:val="00E251C8"/>
    <w:rsid w:val="00E309B7"/>
    <w:rsid w:val="00E32973"/>
    <w:rsid w:val="00E32DEC"/>
    <w:rsid w:val="00E33962"/>
    <w:rsid w:val="00E33B22"/>
    <w:rsid w:val="00E3522F"/>
    <w:rsid w:val="00E37E68"/>
    <w:rsid w:val="00E46583"/>
    <w:rsid w:val="00E478D0"/>
    <w:rsid w:val="00E47FEA"/>
    <w:rsid w:val="00E524CE"/>
    <w:rsid w:val="00E54ECB"/>
    <w:rsid w:val="00E55B7C"/>
    <w:rsid w:val="00E56CD1"/>
    <w:rsid w:val="00E612CA"/>
    <w:rsid w:val="00E62AB2"/>
    <w:rsid w:val="00E709FB"/>
    <w:rsid w:val="00E72249"/>
    <w:rsid w:val="00E74B57"/>
    <w:rsid w:val="00E74E51"/>
    <w:rsid w:val="00E75185"/>
    <w:rsid w:val="00E76C43"/>
    <w:rsid w:val="00E77C49"/>
    <w:rsid w:val="00E77D04"/>
    <w:rsid w:val="00E81525"/>
    <w:rsid w:val="00E820BE"/>
    <w:rsid w:val="00E82434"/>
    <w:rsid w:val="00E84705"/>
    <w:rsid w:val="00E84A49"/>
    <w:rsid w:val="00E86139"/>
    <w:rsid w:val="00E87562"/>
    <w:rsid w:val="00E877B5"/>
    <w:rsid w:val="00E91091"/>
    <w:rsid w:val="00E947DA"/>
    <w:rsid w:val="00E94806"/>
    <w:rsid w:val="00EA307E"/>
    <w:rsid w:val="00EA3674"/>
    <w:rsid w:val="00EA6DD1"/>
    <w:rsid w:val="00EA6EB5"/>
    <w:rsid w:val="00EA7C90"/>
    <w:rsid w:val="00EB0754"/>
    <w:rsid w:val="00EB2DE4"/>
    <w:rsid w:val="00EB3CE4"/>
    <w:rsid w:val="00EB485F"/>
    <w:rsid w:val="00EC1BED"/>
    <w:rsid w:val="00EC703F"/>
    <w:rsid w:val="00ED08EE"/>
    <w:rsid w:val="00ED0D9E"/>
    <w:rsid w:val="00ED18EB"/>
    <w:rsid w:val="00ED1EC6"/>
    <w:rsid w:val="00ED2AFD"/>
    <w:rsid w:val="00ED3F62"/>
    <w:rsid w:val="00ED4376"/>
    <w:rsid w:val="00ED4848"/>
    <w:rsid w:val="00EE5F04"/>
    <w:rsid w:val="00EF2C0A"/>
    <w:rsid w:val="00EF783E"/>
    <w:rsid w:val="00F010A3"/>
    <w:rsid w:val="00F0315A"/>
    <w:rsid w:val="00F03E7F"/>
    <w:rsid w:val="00F04299"/>
    <w:rsid w:val="00F105B1"/>
    <w:rsid w:val="00F130F3"/>
    <w:rsid w:val="00F14B66"/>
    <w:rsid w:val="00F152CB"/>
    <w:rsid w:val="00F17808"/>
    <w:rsid w:val="00F238FC"/>
    <w:rsid w:val="00F250F5"/>
    <w:rsid w:val="00F31807"/>
    <w:rsid w:val="00F33014"/>
    <w:rsid w:val="00F34024"/>
    <w:rsid w:val="00F3471C"/>
    <w:rsid w:val="00F35472"/>
    <w:rsid w:val="00F364A5"/>
    <w:rsid w:val="00F435ED"/>
    <w:rsid w:val="00F445EF"/>
    <w:rsid w:val="00F468A4"/>
    <w:rsid w:val="00F504BD"/>
    <w:rsid w:val="00F53DA4"/>
    <w:rsid w:val="00F57CFF"/>
    <w:rsid w:val="00F62F80"/>
    <w:rsid w:val="00F6461D"/>
    <w:rsid w:val="00F666D7"/>
    <w:rsid w:val="00F6741F"/>
    <w:rsid w:val="00F72084"/>
    <w:rsid w:val="00F725D1"/>
    <w:rsid w:val="00F728EA"/>
    <w:rsid w:val="00F779CE"/>
    <w:rsid w:val="00F817D8"/>
    <w:rsid w:val="00F81CA2"/>
    <w:rsid w:val="00F8252C"/>
    <w:rsid w:val="00F85A0D"/>
    <w:rsid w:val="00F85EE2"/>
    <w:rsid w:val="00F9001C"/>
    <w:rsid w:val="00F90286"/>
    <w:rsid w:val="00F90A42"/>
    <w:rsid w:val="00F90C69"/>
    <w:rsid w:val="00F91601"/>
    <w:rsid w:val="00F919AE"/>
    <w:rsid w:val="00F93111"/>
    <w:rsid w:val="00F94D8C"/>
    <w:rsid w:val="00FA17D7"/>
    <w:rsid w:val="00FA2F98"/>
    <w:rsid w:val="00FA3766"/>
    <w:rsid w:val="00FB1A01"/>
    <w:rsid w:val="00FB32C9"/>
    <w:rsid w:val="00FB628C"/>
    <w:rsid w:val="00FC3E25"/>
    <w:rsid w:val="00FC75A8"/>
    <w:rsid w:val="00FC7C4E"/>
    <w:rsid w:val="00FD1EB0"/>
    <w:rsid w:val="00FD752D"/>
    <w:rsid w:val="00FE008E"/>
    <w:rsid w:val="00FE0EFD"/>
    <w:rsid w:val="00FE2474"/>
    <w:rsid w:val="00FE28BA"/>
    <w:rsid w:val="00FE6D60"/>
    <w:rsid w:val="00FF0264"/>
    <w:rsid w:val="00FF1C51"/>
    <w:rsid w:val="00FF3935"/>
    <w:rsid w:val="00FF4718"/>
    <w:rsid w:val="00FF5730"/>
    <w:rsid w:val="00FF647B"/>
    <w:rsid w:val="00FF75F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strokecolor="#fc6">
      <v:stroke color="#fc6" weight="2pt"/>
      <v:shadow on="t" color="black" opacity="24903f" origin=",.5" offset="0,.55556mm"/>
      <o:colormru v:ext="edit" colors="#fc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A4F35"/>
    <w:rPr>
      <w:sz w:val="24"/>
      <w:szCs w:val="24"/>
      <w:lang w:val="es-ES_tradnl" w:eastAsia="es-ES"/>
    </w:rPr>
  </w:style>
  <w:style w:type="paragraph" w:styleId="Ttulo1">
    <w:name w:val="heading 1"/>
    <w:basedOn w:val="Normal"/>
    <w:next w:val="Normal"/>
    <w:link w:val="Ttulo1Car"/>
    <w:uiPriority w:val="9"/>
    <w:qFormat/>
    <w:rsid w:val="004252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2521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2521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AF2DA0"/>
    <w:rPr>
      <w:color w:val="0000FF"/>
      <w:u w:val="single"/>
    </w:rPr>
  </w:style>
  <w:style w:type="table" w:styleId="Tablaconcuadrcula">
    <w:name w:val="Table Grid"/>
    <w:basedOn w:val="Tablanormal"/>
    <w:uiPriority w:val="59"/>
    <w:rsid w:val="00427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21">
    <w:name w:val="Cuadrícula mediana 21"/>
    <w:uiPriority w:val="1"/>
    <w:qFormat/>
    <w:rsid w:val="00DE178B"/>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E242F4"/>
    <w:pPr>
      <w:spacing w:before="100" w:beforeAutospacing="1" w:after="100" w:afterAutospacing="1"/>
    </w:pPr>
    <w:rPr>
      <w:rFonts w:ascii="Times New Roman" w:eastAsia="Times New Roman" w:hAnsi="Times New Roman"/>
      <w:lang w:val="es-MX" w:eastAsia="es-MX"/>
    </w:rPr>
  </w:style>
  <w:style w:type="paragraph" w:customStyle="1" w:styleId="xgmail-msoheader">
    <w:name w:val="x_gmail-msoheader"/>
    <w:basedOn w:val="Normal"/>
    <w:rsid w:val="0073127A"/>
    <w:pPr>
      <w:spacing w:before="100" w:beforeAutospacing="1" w:after="100" w:afterAutospacing="1"/>
    </w:pPr>
    <w:rPr>
      <w:rFonts w:ascii="Times New Roman" w:eastAsia="Times New Roman" w:hAnsi="Times New Roman"/>
      <w:lang w:val="es-MX" w:eastAsia="es-MX"/>
    </w:rPr>
  </w:style>
  <w:style w:type="paragraph" w:customStyle="1" w:styleId="xmsonormal">
    <w:name w:val="x_msonormal"/>
    <w:basedOn w:val="Normal"/>
    <w:rsid w:val="0073127A"/>
    <w:pPr>
      <w:spacing w:before="100" w:beforeAutospacing="1" w:after="100" w:afterAutospacing="1"/>
    </w:pPr>
    <w:rPr>
      <w:rFonts w:ascii="Times New Roman" w:eastAsia="Times New Roman" w:hAnsi="Times New Roman"/>
      <w:lang w:val="es-MX" w:eastAsia="es-MX"/>
    </w:rPr>
  </w:style>
  <w:style w:type="paragraph" w:customStyle="1" w:styleId="xgmail-m91763113346106596m7313138160496177183gmail-msoheader">
    <w:name w:val="x_gmail-m91763113346106596m7313138160496177183gmail-msoheader"/>
    <w:basedOn w:val="Normal"/>
    <w:rsid w:val="0073127A"/>
    <w:pPr>
      <w:spacing w:before="100" w:beforeAutospacing="1" w:after="100" w:afterAutospacing="1"/>
    </w:pPr>
    <w:rPr>
      <w:rFonts w:ascii="Times New Roman" w:eastAsia="Times New Roman" w:hAnsi="Times New Roman"/>
      <w:lang w:val="es-MX" w:eastAsia="es-MX"/>
    </w:rPr>
  </w:style>
  <w:style w:type="table" w:customStyle="1" w:styleId="Tablaconcuadrcula1">
    <w:name w:val="Tabla con cuadrícula1"/>
    <w:basedOn w:val="Tablanormal"/>
    <w:next w:val="Tablaconcuadrcula"/>
    <w:uiPriority w:val="59"/>
    <w:rsid w:val="00E02071"/>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semiHidden/>
    <w:rsid w:val="0099071A"/>
    <w:pPr>
      <w:jc w:val="both"/>
    </w:pPr>
    <w:rPr>
      <w:rFonts w:ascii="Arial" w:eastAsia="Times New Roman" w:hAnsi="Arial"/>
      <w:sz w:val="22"/>
      <w:szCs w:val="20"/>
      <w:lang w:val="es-MX"/>
    </w:rPr>
  </w:style>
  <w:style w:type="character" w:customStyle="1" w:styleId="Textoindependiente3Car">
    <w:name w:val="Texto independiente 3 Car"/>
    <w:basedOn w:val="Fuentedeprrafopredeter"/>
    <w:link w:val="Textoindependiente3"/>
    <w:semiHidden/>
    <w:rsid w:val="0099071A"/>
    <w:rPr>
      <w:rFonts w:ascii="Arial" w:eastAsia="Times New Roman" w:hAnsi="Arial"/>
      <w:sz w:val="22"/>
      <w:lang w:eastAsia="es-ES"/>
    </w:rPr>
  </w:style>
  <w:style w:type="paragraph" w:styleId="Ttulo">
    <w:name w:val="Title"/>
    <w:basedOn w:val="Normal"/>
    <w:link w:val="TtuloCar"/>
    <w:qFormat/>
    <w:rsid w:val="00F0315A"/>
    <w:pPr>
      <w:jc w:val="center"/>
    </w:pPr>
    <w:rPr>
      <w:rFonts w:ascii="Tahoma" w:hAnsi="Tahoma" w:cs="Tahoma"/>
      <w:b/>
      <w:bCs/>
      <w:sz w:val="32"/>
      <w:u w:val="single"/>
      <w:lang w:val="en-US" w:eastAsia="en-US"/>
    </w:rPr>
  </w:style>
  <w:style w:type="character" w:customStyle="1" w:styleId="TtuloCar">
    <w:name w:val="Título Car"/>
    <w:basedOn w:val="Fuentedeprrafopredeter"/>
    <w:link w:val="Ttulo"/>
    <w:rsid w:val="00F0315A"/>
    <w:rPr>
      <w:rFonts w:ascii="Tahoma" w:hAnsi="Tahoma" w:cs="Tahoma"/>
      <w:b/>
      <w:bCs/>
      <w:sz w:val="32"/>
      <w:szCs w:val="24"/>
      <w:u w:val="single"/>
      <w:lang w:val="en-US" w:eastAsia="en-US"/>
    </w:rPr>
  </w:style>
  <w:style w:type="paragraph" w:customStyle="1" w:styleId="Texto">
    <w:name w:val="Texto"/>
    <w:basedOn w:val="Normal"/>
    <w:link w:val="TextoCar"/>
    <w:rsid w:val="00F0315A"/>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F0315A"/>
    <w:rPr>
      <w:rFonts w:ascii="Arial" w:eastAsia="Times New Roman" w:hAnsi="Arial" w:cs="Arial"/>
      <w:sz w:val="18"/>
      <w:lang w:val="es-ES" w:eastAsia="es-ES"/>
    </w:rPr>
  </w:style>
  <w:style w:type="character" w:customStyle="1" w:styleId="Mencinsinresolver1">
    <w:name w:val="Mención sin resolver1"/>
    <w:basedOn w:val="Fuentedeprrafopredeter"/>
    <w:uiPriority w:val="99"/>
    <w:semiHidden/>
    <w:unhideWhenUsed/>
    <w:rsid w:val="00D213D6"/>
    <w:rPr>
      <w:color w:val="605E5C"/>
      <w:shd w:val="clear" w:color="auto" w:fill="E1DFDD"/>
    </w:rPr>
  </w:style>
  <w:style w:type="character" w:styleId="Textoennegrita">
    <w:name w:val="Strong"/>
    <w:basedOn w:val="Fuentedeprrafopredeter"/>
    <w:uiPriority w:val="22"/>
    <w:qFormat/>
    <w:rsid w:val="003D5B5D"/>
    <w:rPr>
      <w:b/>
      <w:bCs/>
    </w:rPr>
  </w:style>
  <w:style w:type="character" w:customStyle="1" w:styleId="arnegro11b">
    <w:name w:val="arnegro11b"/>
    <w:basedOn w:val="Fuentedeprrafopredeter"/>
    <w:rsid w:val="003D5B5D"/>
  </w:style>
  <w:style w:type="character" w:customStyle="1" w:styleId="arnegro11b1">
    <w:name w:val="arnegro11b1"/>
    <w:basedOn w:val="Fuentedeprrafopredeter"/>
    <w:rsid w:val="00E14C7F"/>
  </w:style>
  <w:style w:type="character" w:customStyle="1" w:styleId="Ttulo1Car">
    <w:name w:val="Título 1 Car"/>
    <w:basedOn w:val="Fuentedeprrafopredeter"/>
    <w:link w:val="Ttulo1"/>
    <w:uiPriority w:val="9"/>
    <w:rsid w:val="00425218"/>
    <w:rPr>
      <w:rFonts w:asciiTheme="majorHAnsi" w:eastAsiaTheme="majorEastAsia" w:hAnsiTheme="majorHAnsi" w:cstheme="majorBidi"/>
      <w:color w:val="365F91" w:themeColor="accent1" w:themeShade="BF"/>
      <w:sz w:val="32"/>
      <w:szCs w:val="32"/>
      <w:lang w:val="es-ES_tradnl" w:eastAsia="es-ES"/>
    </w:rPr>
  </w:style>
  <w:style w:type="character" w:customStyle="1" w:styleId="Ttulo2Car">
    <w:name w:val="Título 2 Car"/>
    <w:basedOn w:val="Fuentedeprrafopredeter"/>
    <w:link w:val="Ttulo2"/>
    <w:uiPriority w:val="9"/>
    <w:rsid w:val="00425218"/>
    <w:rPr>
      <w:rFonts w:asciiTheme="majorHAnsi" w:eastAsiaTheme="majorEastAsia" w:hAnsiTheme="majorHAnsi" w:cstheme="majorBidi"/>
      <w:color w:val="365F91" w:themeColor="accent1" w:themeShade="BF"/>
      <w:sz w:val="26"/>
      <w:szCs w:val="26"/>
      <w:lang w:val="es-ES_tradnl" w:eastAsia="es-ES"/>
    </w:rPr>
  </w:style>
  <w:style w:type="character" w:customStyle="1" w:styleId="Ttulo3Car">
    <w:name w:val="Título 3 Car"/>
    <w:basedOn w:val="Fuentedeprrafopredeter"/>
    <w:link w:val="Ttulo3"/>
    <w:uiPriority w:val="9"/>
    <w:rsid w:val="00425218"/>
    <w:rPr>
      <w:rFonts w:asciiTheme="majorHAnsi" w:eastAsiaTheme="majorEastAsia" w:hAnsiTheme="majorHAnsi" w:cstheme="majorBidi"/>
      <w:color w:val="243F60" w:themeColor="accent1" w:themeShade="7F"/>
      <w:sz w:val="24"/>
      <w:szCs w:val="24"/>
      <w:lang w:val="es-ES_tradnl" w:eastAsia="es-ES"/>
    </w:rPr>
  </w:style>
  <w:style w:type="paragraph" w:styleId="Textoindependiente">
    <w:name w:val="Body Text"/>
    <w:basedOn w:val="Normal"/>
    <w:link w:val="TextoindependienteCar"/>
    <w:uiPriority w:val="99"/>
    <w:unhideWhenUsed/>
    <w:rsid w:val="00425218"/>
    <w:pPr>
      <w:spacing w:after="120"/>
    </w:pPr>
  </w:style>
  <w:style w:type="character" w:customStyle="1" w:styleId="TextoindependienteCar">
    <w:name w:val="Texto independiente Car"/>
    <w:basedOn w:val="Fuentedeprrafopredeter"/>
    <w:link w:val="Textoindependiente"/>
    <w:uiPriority w:val="99"/>
    <w:rsid w:val="00425218"/>
    <w:rPr>
      <w:sz w:val="24"/>
      <w:szCs w:val="24"/>
      <w:lang w:val="es-ES_tradnl" w:eastAsia="es-ES"/>
    </w:rPr>
  </w:style>
  <w:style w:type="character" w:customStyle="1" w:styleId="markmtsy8q8yt">
    <w:name w:val="markmtsy8q8yt"/>
    <w:rsid w:val="008E1C48"/>
  </w:style>
  <w:style w:type="character" w:styleId="Nmerodepgina">
    <w:name w:val="page number"/>
    <w:basedOn w:val="Fuentedeprrafopredeter"/>
    <w:uiPriority w:val="99"/>
    <w:unhideWhenUsed/>
    <w:rsid w:val="0040480F"/>
  </w:style>
  <w:style w:type="paragraph" w:styleId="Prrafodelista">
    <w:name w:val="List Paragraph"/>
    <w:basedOn w:val="Normal"/>
    <w:uiPriority w:val="72"/>
    <w:qFormat/>
    <w:rsid w:val="00F817D8"/>
    <w:pPr>
      <w:ind w:left="720"/>
      <w:contextualSpacing/>
    </w:pPr>
  </w:style>
</w:styles>
</file>

<file path=word/webSettings.xml><?xml version="1.0" encoding="utf-8"?>
<w:webSettings xmlns:r="http://schemas.openxmlformats.org/officeDocument/2006/relationships" xmlns:w="http://schemas.openxmlformats.org/wordprocessingml/2006/main">
  <w:divs>
    <w:div w:id="136530592">
      <w:bodyDiv w:val="1"/>
      <w:marLeft w:val="0"/>
      <w:marRight w:val="0"/>
      <w:marTop w:val="0"/>
      <w:marBottom w:val="0"/>
      <w:divBdr>
        <w:top w:val="none" w:sz="0" w:space="0" w:color="auto"/>
        <w:left w:val="none" w:sz="0" w:space="0" w:color="auto"/>
        <w:bottom w:val="none" w:sz="0" w:space="0" w:color="auto"/>
        <w:right w:val="none" w:sz="0" w:space="0" w:color="auto"/>
      </w:divBdr>
    </w:div>
    <w:div w:id="245920191">
      <w:bodyDiv w:val="1"/>
      <w:marLeft w:val="0"/>
      <w:marRight w:val="0"/>
      <w:marTop w:val="0"/>
      <w:marBottom w:val="0"/>
      <w:divBdr>
        <w:top w:val="none" w:sz="0" w:space="0" w:color="auto"/>
        <w:left w:val="none" w:sz="0" w:space="0" w:color="auto"/>
        <w:bottom w:val="none" w:sz="0" w:space="0" w:color="auto"/>
        <w:right w:val="none" w:sz="0" w:space="0" w:color="auto"/>
      </w:divBdr>
    </w:div>
    <w:div w:id="520171730">
      <w:bodyDiv w:val="1"/>
      <w:marLeft w:val="0"/>
      <w:marRight w:val="0"/>
      <w:marTop w:val="0"/>
      <w:marBottom w:val="0"/>
      <w:divBdr>
        <w:top w:val="none" w:sz="0" w:space="0" w:color="auto"/>
        <w:left w:val="none" w:sz="0" w:space="0" w:color="auto"/>
        <w:bottom w:val="none" w:sz="0" w:space="0" w:color="auto"/>
        <w:right w:val="none" w:sz="0" w:space="0" w:color="auto"/>
      </w:divBdr>
    </w:div>
    <w:div w:id="858010439">
      <w:bodyDiv w:val="1"/>
      <w:marLeft w:val="0"/>
      <w:marRight w:val="0"/>
      <w:marTop w:val="0"/>
      <w:marBottom w:val="0"/>
      <w:divBdr>
        <w:top w:val="none" w:sz="0" w:space="0" w:color="auto"/>
        <w:left w:val="none" w:sz="0" w:space="0" w:color="auto"/>
        <w:bottom w:val="none" w:sz="0" w:space="0" w:color="auto"/>
        <w:right w:val="none" w:sz="0" w:space="0" w:color="auto"/>
      </w:divBdr>
      <w:divsChild>
        <w:div w:id="634331172">
          <w:marLeft w:val="0"/>
          <w:marRight w:val="0"/>
          <w:marTop w:val="0"/>
          <w:marBottom w:val="0"/>
          <w:divBdr>
            <w:top w:val="none" w:sz="0" w:space="0" w:color="auto"/>
            <w:left w:val="none" w:sz="0" w:space="0" w:color="auto"/>
            <w:bottom w:val="none" w:sz="0" w:space="0" w:color="auto"/>
            <w:right w:val="none" w:sz="0" w:space="0" w:color="auto"/>
          </w:divBdr>
        </w:div>
      </w:divsChild>
    </w:div>
    <w:div w:id="988289730">
      <w:bodyDiv w:val="1"/>
      <w:marLeft w:val="0"/>
      <w:marRight w:val="0"/>
      <w:marTop w:val="0"/>
      <w:marBottom w:val="0"/>
      <w:divBdr>
        <w:top w:val="none" w:sz="0" w:space="0" w:color="auto"/>
        <w:left w:val="none" w:sz="0" w:space="0" w:color="auto"/>
        <w:bottom w:val="none" w:sz="0" w:space="0" w:color="auto"/>
        <w:right w:val="none" w:sz="0" w:space="0" w:color="auto"/>
      </w:divBdr>
    </w:div>
    <w:div w:id="1006058444">
      <w:bodyDiv w:val="1"/>
      <w:marLeft w:val="0"/>
      <w:marRight w:val="0"/>
      <w:marTop w:val="0"/>
      <w:marBottom w:val="0"/>
      <w:divBdr>
        <w:top w:val="none" w:sz="0" w:space="0" w:color="auto"/>
        <w:left w:val="none" w:sz="0" w:space="0" w:color="auto"/>
        <w:bottom w:val="none" w:sz="0" w:space="0" w:color="auto"/>
        <w:right w:val="none" w:sz="0" w:space="0" w:color="auto"/>
      </w:divBdr>
    </w:div>
    <w:div w:id="1049838037">
      <w:bodyDiv w:val="1"/>
      <w:marLeft w:val="0"/>
      <w:marRight w:val="0"/>
      <w:marTop w:val="0"/>
      <w:marBottom w:val="0"/>
      <w:divBdr>
        <w:top w:val="none" w:sz="0" w:space="0" w:color="auto"/>
        <w:left w:val="none" w:sz="0" w:space="0" w:color="auto"/>
        <w:bottom w:val="none" w:sz="0" w:space="0" w:color="auto"/>
        <w:right w:val="none" w:sz="0" w:space="0" w:color="auto"/>
      </w:divBdr>
    </w:div>
    <w:div w:id="1245455095">
      <w:bodyDiv w:val="1"/>
      <w:marLeft w:val="0"/>
      <w:marRight w:val="0"/>
      <w:marTop w:val="0"/>
      <w:marBottom w:val="0"/>
      <w:divBdr>
        <w:top w:val="none" w:sz="0" w:space="0" w:color="auto"/>
        <w:left w:val="none" w:sz="0" w:space="0" w:color="auto"/>
        <w:bottom w:val="none" w:sz="0" w:space="0" w:color="auto"/>
        <w:right w:val="none" w:sz="0" w:space="0" w:color="auto"/>
      </w:divBdr>
    </w:div>
    <w:div w:id="1346323613">
      <w:bodyDiv w:val="1"/>
      <w:marLeft w:val="0"/>
      <w:marRight w:val="0"/>
      <w:marTop w:val="0"/>
      <w:marBottom w:val="0"/>
      <w:divBdr>
        <w:top w:val="none" w:sz="0" w:space="0" w:color="auto"/>
        <w:left w:val="none" w:sz="0" w:space="0" w:color="auto"/>
        <w:bottom w:val="none" w:sz="0" w:space="0" w:color="auto"/>
        <w:right w:val="none" w:sz="0" w:space="0" w:color="auto"/>
      </w:divBdr>
      <w:divsChild>
        <w:div w:id="751001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301816">
              <w:marLeft w:val="0"/>
              <w:marRight w:val="0"/>
              <w:marTop w:val="0"/>
              <w:marBottom w:val="0"/>
              <w:divBdr>
                <w:top w:val="none" w:sz="0" w:space="0" w:color="auto"/>
                <w:left w:val="none" w:sz="0" w:space="0" w:color="auto"/>
                <w:bottom w:val="none" w:sz="0" w:space="0" w:color="auto"/>
                <w:right w:val="none" w:sz="0" w:space="0" w:color="auto"/>
              </w:divBdr>
              <w:divsChild>
                <w:div w:id="1226835391">
                  <w:marLeft w:val="0"/>
                  <w:marRight w:val="0"/>
                  <w:marTop w:val="0"/>
                  <w:marBottom w:val="0"/>
                  <w:divBdr>
                    <w:top w:val="none" w:sz="0" w:space="0" w:color="auto"/>
                    <w:left w:val="none" w:sz="0" w:space="0" w:color="auto"/>
                    <w:bottom w:val="none" w:sz="0" w:space="0" w:color="auto"/>
                    <w:right w:val="none" w:sz="0" w:space="0" w:color="auto"/>
                  </w:divBdr>
                  <w:divsChild>
                    <w:div w:id="285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584560184">
      <w:bodyDiv w:val="1"/>
      <w:marLeft w:val="0"/>
      <w:marRight w:val="0"/>
      <w:marTop w:val="0"/>
      <w:marBottom w:val="0"/>
      <w:divBdr>
        <w:top w:val="none" w:sz="0" w:space="0" w:color="auto"/>
        <w:left w:val="none" w:sz="0" w:space="0" w:color="auto"/>
        <w:bottom w:val="none" w:sz="0" w:space="0" w:color="auto"/>
        <w:right w:val="none" w:sz="0" w:space="0" w:color="auto"/>
      </w:divBdr>
    </w:div>
    <w:div w:id="15941670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D2B76-07E0-420F-AF5D-1BF096170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4153</Words>
  <Characters>22846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26946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respaldo</cp:lastModifiedBy>
  <cp:revision>2</cp:revision>
  <cp:lastPrinted>2020-08-18T16:59:00Z</cp:lastPrinted>
  <dcterms:created xsi:type="dcterms:W3CDTF">2021-04-30T17:16:00Z</dcterms:created>
  <dcterms:modified xsi:type="dcterms:W3CDTF">2021-04-30T17:16:00Z</dcterms:modified>
</cp:coreProperties>
</file>