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1C3F" w14:textId="77777777" w:rsidR="00E1364F" w:rsidRPr="00AC48E1" w:rsidRDefault="00B36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48E1">
        <w:rPr>
          <w:rFonts w:ascii="Arial" w:eastAsia="Arial" w:hAnsi="Arial" w:cs="Arial"/>
          <w:b/>
          <w:color w:val="000000"/>
          <w:sz w:val="22"/>
          <w:szCs w:val="22"/>
        </w:rPr>
        <w:t>OBJETIVO</w:t>
      </w:r>
    </w:p>
    <w:p w14:paraId="70525E85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3011904" w14:textId="10931547" w:rsidR="00E1364F" w:rsidRPr="00AC48E1" w:rsidRDefault="00B36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48E1">
        <w:rPr>
          <w:rFonts w:ascii="Arial" w:eastAsia="Arial" w:hAnsi="Arial" w:cs="Arial"/>
          <w:color w:val="000000"/>
          <w:sz w:val="22"/>
          <w:szCs w:val="22"/>
        </w:rPr>
        <w:t>1.1 Establecer las actividades que se deben seguir para la recepción, evaluación, atención y seguimiento a las quejas, reclamos y sugerencias expresadas por las usuari</w:t>
      </w:r>
      <w:r w:rsidR="00730F34">
        <w:rPr>
          <w:rFonts w:ascii="Arial" w:eastAsia="Arial" w:hAnsi="Arial" w:cs="Arial"/>
          <w:color w:val="000000"/>
          <w:sz w:val="22"/>
          <w:szCs w:val="22"/>
        </w:rPr>
        <w:t>o</w:t>
      </w:r>
      <w:r w:rsidRPr="00AC48E1">
        <w:rPr>
          <w:rFonts w:ascii="Arial" w:eastAsia="Arial" w:hAnsi="Arial" w:cs="Arial"/>
          <w:color w:val="000000"/>
          <w:sz w:val="22"/>
          <w:szCs w:val="22"/>
        </w:rPr>
        <w:t>s</w:t>
      </w:r>
      <w:r w:rsidR="00730F34">
        <w:rPr>
          <w:rFonts w:ascii="Arial" w:eastAsia="Arial" w:hAnsi="Arial" w:cs="Arial"/>
          <w:color w:val="000000"/>
          <w:sz w:val="22"/>
          <w:szCs w:val="22"/>
        </w:rPr>
        <w:t xml:space="preserve"> internos y externos</w:t>
      </w:r>
      <w:r w:rsidRPr="00AC48E1">
        <w:rPr>
          <w:rFonts w:ascii="Arial" w:eastAsia="Arial" w:hAnsi="Arial" w:cs="Arial"/>
          <w:color w:val="000000"/>
          <w:sz w:val="22"/>
          <w:szCs w:val="22"/>
        </w:rPr>
        <w:t xml:space="preserve"> de</w:t>
      </w:r>
      <w:r w:rsidR="00730F3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C48E1">
        <w:rPr>
          <w:rFonts w:ascii="Arial" w:eastAsia="Arial" w:hAnsi="Arial" w:cs="Arial"/>
          <w:color w:val="000000"/>
          <w:sz w:val="22"/>
          <w:szCs w:val="22"/>
        </w:rPr>
        <w:t>l</w:t>
      </w:r>
      <w:r w:rsidR="00730F34">
        <w:rPr>
          <w:rFonts w:ascii="Arial" w:eastAsia="Arial" w:hAnsi="Arial" w:cs="Arial"/>
          <w:color w:val="000000"/>
          <w:sz w:val="22"/>
          <w:szCs w:val="22"/>
        </w:rPr>
        <w:t>a</w:t>
      </w:r>
      <w:r w:rsidRPr="00AC48E1">
        <w:rPr>
          <w:rFonts w:ascii="Arial" w:eastAsia="Arial" w:hAnsi="Arial" w:cs="Arial"/>
          <w:color w:val="000000"/>
          <w:sz w:val="22"/>
          <w:szCs w:val="22"/>
        </w:rPr>
        <w:t xml:space="preserve"> Farmacia</w:t>
      </w:r>
      <w:r w:rsidRPr="00AC48E1">
        <w:rPr>
          <w:rFonts w:ascii="Arial" w:eastAsia="Arial" w:hAnsi="Arial" w:cs="Arial"/>
          <w:sz w:val="22"/>
          <w:szCs w:val="22"/>
        </w:rPr>
        <w:t>.</w:t>
      </w:r>
    </w:p>
    <w:p w14:paraId="7C297C4D" w14:textId="77777777" w:rsidR="00E1364F" w:rsidRPr="00AC48E1" w:rsidRDefault="00E136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928B9C" w14:textId="77777777" w:rsidR="00E1364F" w:rsidRPr="00AC48E1" w:rsidRDefault="00B36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48E1">
        <w:rPr>
          <w:rFonts w:ascii="Arial" w:eastAsia="Arial" w:hAnsi="Arial" w:cs="Arial"/>
          <w:b/>
          <w:color w:val="000000"/>
          <w:sz w:val="22"/>
          <w:szCs w:val="22"/>
        </w:rPr>
        <w:t xml:space="preserve">ALCANCE </w:t>
      </w:r>
    </w:p>
    <w:p w14:paraId="3702C068" w14:textId="77777777" w:rsidR="00E1364F" w:rsidRPr="00AC48E1" w:rsidRDefault="00E136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jc w:val="both"/>
        <w:rPr>
          <w:rFonts w:ascii="Arial" w:eastAsia="Arial" w:hAnsi="Arial" w:cs="Arial"/>
          <w:b/>
          <w:sz w:val="22"/>
          <w:szCs w:val="22"/>
        </w:rPr>
      </w:pPr>
    </w:p>
    <w:p w14:paraId="2F47376E" w14:textId="6E707D72" w:rsidR="00730F34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sz w:val="22"/>
          <w:szCs w:val="22"/>
        </w:rPr>
        <w:t>2.1 Aplica a</w:t>
      </w:r>
      <w:r w:rsidR="00730F34">
        <w:rPr>
          <w:rFonts w:ascii="Arial" w:eastAsia="Arial" w:hAnsi="Arial" w:cs="Arial"/>
          <w:sz w:val="22"/>
          <w:szCs w:val="22"/>
        </w:rPr>
        <w:t xml:space="preserve"> todo personal adscrito a la Farmacia, departamento de calidad y usuarios internos y externo del INP.</w:t>
      </w:r>
    </w:p>
    <w:p w14:paraId="22F8F9AC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48F05E3" w14:textId="77777777" w:rsidR="00E1364F" w:rsidRPr="00AC48E1" w:rsidRDefault="00B36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48E1">
        <w:rPr>
          <w:rFonts w:ascii="Arial" w:eastAsia="Arial" w:hAnsi="Arial" w:cs="Arial"/>
          <w:b/>
          <w:color w:val="000000"/>
          <w:sz w:val="22"/>
          <w:szCs w:val="22"/>
        </w:rPr>
        <w:t>RESPONSABILIDADES</w:t>
      </w:r>
    </w:p>
    <w:p w14:paraId="3DE1BD77" w14:textId="77777777" w:rsidR="00E1364F" w:rsidRPr="00AC48E1" w:rsidRDefault="00E136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jc w:val="both"/>
        <w:rPr>
          <w:rFonts w:ascii="Arial" w:eastAsia="Arial" w:hAnsi="Arial" w:cs="Arial"/>
          <w:b/>
          <w:sz w:val="22"/>
          <w:szCs w:val="22"/>
        </w:rPr>
      </w:pPr>
    </w:p>
    <w:p w14:paraId="182E5C91" w14:textId="77777777" w:rsidR="00E1364F" w:rsidRPr="008858F5" w:rsidRDefault="00B3698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 w:rsidRPr="00AC48E1">
        <w:rPr>
          <w:rFonts w:ascii="Arial" w:eastAsia="Arial" w:hAnsi="Arial" w:cs="Arial"/>
          <w:b/>
          <w:sz w:val="22"/>
          <w:szCs w:val="22"/>
        </w:rPr>
        <w:t>3.1 Responsable Sanitario:</w:t>
      </w:r>
    </w:p>
    <w:p w14:paraId="45A1F474" w14:textId="4F3C2ECB" w:rsidR="00E1364F" w:rsidRDefault="00B3698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48E1">
        <w:rPr>
          <w:rFonts w:ascii="Arial" w:eastAsia="Arial" w:hAnsi="Arial" w:cs="Arial"/>
          <w:color w:val="000000"/>
          <w:sz w:val="22"/>
          <w:szCs w:val="22"/>
        </w:rPr>
        <w:t xml:space="preserve">3.1.1 </w:t>
      </w:r>
      <w:r w:rsidR="00730F34">
        <w:rPr>
          <w:rFonts w:ascii="Arial" w:eastAsia="Arial" w:hAnsi="Arial" w:cs="Arial"/>
          <w:color w:val="000000"/>
          <w:sz w:val="22"/>
          <w:szCs w:val="22"/>
        </w:rPr>
        <w:t>Autorizar la modificación o eliminación del presente proceso</w:t>
      </w:r>
      <w:r w:rsidR="008858F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12BCE72" w14:textId="3D418B48" w:rsidR="00E1364F" w:rsidRDefault="00B3698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48E1">
        <w:rPr>
          <w:rFonts w:ascii="Arial" w:eastAsia="Arial" w:hAnsi="Arial" w:cs="Arial"/>
          <w:color w:val="000000"/>
          <w:sz w:val="22"/>
          <w:szCs w:val="22"/>
        </w:rPr>
        <w:t xml:space="preserve">3.1.2 Asegurar la capacitación del personal </w:t>
      </w:r>
      <w:r w:rsidR="00730F34">
        <w:rPr>
          <w:rFonts w:ascii="Arial" w:eastAsia="Arial" w:hAnsi="Arial" w:cs="Arial"/>
          <w:color w:val="000000"/>
          <w:sz w:val="22"/>
          <w:szCs w:val="22"/>
        </w:rPr>
        <w:t xml:space="preserve">adscrito a la </w:t>
      </w:r>
      <w:r w:rsidR="00984470">
        <w:rPr>
          <w:rFonts w:ascii="Arial" w:eastAsia="Arial" w:hAnsi="Arial" w:cs="Arial"/>
          <w:color w:val="000000"/>
          <w:sz w:val="22"/>
          <w:szCs w:val="22"/>
        </w:rPr>
        <w:t>F</w:t>
      </w:r>
      <w:r w:rsidRPr="00AC48E1">
        <w:rPr>
          <w:rFonts w:ascii="Arial" w:eastAsia="Arial" w:hAnsi="Arial" w:cs="Arial"/>
          <w:sz w:val="22"/>
          <w:szCs w:val="22"/>
        </w:rPr>
        <w:t>armacia</w:t>
      </w:r>
      <w:r w:rsidRPr="00AC48E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2B6C3D6" w14:textId="5C131DE1" w:rsidR="00730F34" w:rsidRDefault="00730F3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3.1.3 Dar seguimiento a las </w:t>
      </w:r>
      <w:r w:rsidRPr="00730F34">
        <w:rPr>
          <w:rFonts w:ascii="Arial" w:eastAsia="Arial" w:hAnsi="Arial" w:cs="Arial"/>
          <w:color w:val="000000"/>
          <w:sz w:val="22"/>
          <w:szCs w:val="22"/>
        </w:rPr>
        <w:t>quejas, sugerencias y/o felicitaciones</w:t>
      </w:r>
      <w:r>
        <w:rPr>
          <w:rFonts w:ascii="Arial" w:eastAsia="Arial" w:hAnsi="Arial" w:cs="Arial"/>
          <w:color w:val="000000"/>
          <w:sz w:val="22"/>
          <w:szCs w:val="22"/>
        </w:rPr>
        <w:t>; si así se requiere</w:t>
      </w:r>
      <w:r w:rsidR="008858F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AE6DBB" w14:textId="7065C145" w:rsidR="0056109D" w:rsidRDefault="0056109D" w:rsidP="008858F5">
      <w:pPr>
        <w:spacing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3.1.4 Notificar al Departamento de Calidad, todas aquellas </w:t>
      </w:r>
      <w:r w:rsidRPr="00730F34">
        <w:rPr>
          <w:rFonts w:ascii="Arial" w:eastAsia="Arial" w:hAnsi="Arial" w:cs="Arial"/>
          <w:color w:val="000000"/>
          <w:sz w:val="22"/>
          <w:szCs w:val="22"/>
        </w:rPr>
        <w:t>quejas, sugerencias y/o felicitaciones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se presente fuera del Buzón o sin el </w:t>
      </w:r>
      <w:r w:rsidRPr="0056109D">
        <w:rPr>
          <w:rFonts w:ascii="Arial" w:eastAsia="Arial" w:hAnsi="Arial" w:cs="Arial"/>
          <w:color w:val="000000"/>
          <w:sz w:val="22"/>
          <w:szCs w:val="22"/>
        </w:rPr>
        <w:t>“Formato Unificado de Solicitud de Atención"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EE50B44" w14:textId="77777777" w:rsidR="0056109D" w:rsidRDefault="0056109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C8BED88" w14:textId="7FB1465B" w:rsidR="00E1364F" w:rsidRPr="00AC48E1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3.2</w:t>
      </w:r>
      <w:r w:rsidRPr="00AC48E1">
        <w:rPr>
          <w:rFonts w:ascii="Arial" w:eastAsia="Arial" w:hAnsi="Arial" w:cs="Arial"/>
          <w:sz w:val="22"/>
          <w:szCs w:val="22"/>
        </w:rPr>
        <w:t xml:space="preserve"> </w:t>
      </w:r>
      <w:r w:rsidRPr="00AC48E1">
        <w:rPr>
          <w:rFonts w:ascii="Arial" w:eastAsia="Arial" w:hAnsi="Arial" w:cs="Arial"/>
          <w:b/>
          <w:sz w:val="22"/>
          <w:szCs w:val="22"/>
        </w:rPr>
        <w:t>Coordinador de farmacia:</w:t>
      </w:r>
    </w:p>
    <w:p w14:paraId="2F24640E" w14:textId="1645EDF2" w:rsidR="00E1364F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sz w:val="22"/>
          <w:szCs w:val="22"/>
        </w:rPr>
        <w:t xml:space="preserve">3.2.1 Recibir y dar solución y seguimiento a las quejas </w:t>
      </w:r>
      <w:r w:rsidR="00AC48E1" w:rsidRPr="00AC48E1">
        <w:rPr>
          <w:rFonts w:ascii="Arial" w:eastAsia="Arial" w:hAnsi="Arial" w:cs="Arial"/>
          <w:sz w:val="22"/>
          <w:szCs w:val="22"/>
        </w:rPr>
        <w:t>y sugerencias</w:t>
      </w:r>
      <w:r w:rsidRPr="00AC48E1">
        <w:rPr>
          <w:rFonts w:ascii="Arial" w:eastAsia="Arial" w:hAnsi="Arial" w:cs="Arial"/>
          <w:sz w:val="22"/>
          <w:szCs w:val="22"/>
        </w:rPr>
        <w:t xml:space="preserve"> generadas</w:t>
      </w:r>
      <w:r w:rsidR="00730F34">
        <w:rPr>
          <w:rFonts w:ascii="Arial" w:eastAsia="Arial" w:hAnsi="Arial" w:cs="Arial"/>
          <w:sz w:val="22"/>
          <w:szCs w:val="22"/>
        </w:rPr>
        <w:t>.</w:t>
      </w:r>
    </w:p>
    <w:p w14:paraId="6B6813A7" w14:textId="77777777" w:rsidR="00730F34" w:rsidRDefault="00730F3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3.2.1 Actualizar y dar difusión al presente procedimiento</w:t>
      </w:r>
    </w:p>
    <w:p w14:paraId="57D8E263" w14:textId="4FE426D2" w:rsidR="00730F34" w:rsidRDefault="00730F34" w:rsidP="00730F3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3.2.3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Notificar al Responsable Sanitario, en caso de que alguna de ellas sea una “No conformidad” </w:t>
      </w:r>
    </w:p>
    <w:p w14:paraId="7EB225AB" w14:textId="1A04F27E" w:rsidR="00730F34" w:rsidRDefault="00730F34" w:rsidP="00730F3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3.2.4 Verificar que el presente procedimiento se lleve </w:t>
      </w:r>
      <w:r w:rsidR="0056109D">
        <w:rPr>
          <w:rFonts w:ascii="Arial" w:eastAsia="Arial" w:hAnsi="Arial" w:cs="Arial"/>
          <w:color w:val="000000"/>
          <w:sz w:val="22"/>
          <w:szCs w:val="22"/>
        </w:rPr>
        <w:t>a cabo.</w:t>
      </w:r>
    </w:p>
    <w:p w14:paraId="4AD77A9A" w14:textId="51ED84D4" w:rsidR="0056109D" w:rsidRDefault="0056109D" w:rsidP="00730F3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3.2.5 Asignar a un participante para la apertura del buzón, de manera rotatoria. </w:t>
      </w:r>
    </w:p>
    <w:p w14:paraId="298CCB77" w14:textId="77777777" w:rsidR="00730F34" w:rsidRDefault="00730F34" w:rsidP="00730F3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D87FF34" w14:textId="3BC90335" w:rsidR="00730F34" w:rsidRPr="00AC48E1" w:rsidRDefault="00730F34" w:rsidP="00730F3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>3</w:t>
      </w:r>
      <w:r w:rsidRPr="00AC48E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Supervisor de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farmacia:</w:t>
      </w:r>
    </w:p>
    <w:p w14:paraId="25563440" w14:textId="4C51C8D5" w:rsidR="00730F34" w:rsidRDefault="00730F34" w:rsidP="00730F3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>3</w:t>
      </w:r>
      <w:r w:rsidRPr="00AC48E1">
        <w:rPr>
          <w:rFonts w:ascii="Arial" w:eastAsia="Arial" w:hAnsi="Arial" w:cs="Arial"/>
          <w:sz w:val="22"/>
          <w:szCs w:val="22"/>
        </w:rPr>
        <w:t>.1 Recibir y dar solución y seguimiento a las quejas y sugerencias generadas</w:t>
      </w:r>
      <w:r>
        <w:rPr>
          <w:rFonts w:ascii="Arial" w:eastAsia="Arial" w:hAnsi="Arial" w:cs="Arial"/>
          <w:sz w:val="22"/>
          <w:szCs w:val="22"/>
        </w:rPr>
        <w:t>.</w:t>
      </w:r>
    </w:p>
    <w:p w14:paraId="0D6AA261" w14:textId="22E832E2" w:rsidR="00730F34" w:rsidRDefault="00730F34" w:rsidP="00730F3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3.3.2 </w:t>
      </w:r>
      <w:r>
        <w:rPr>
          <w:rFonts w:ascii="Arial" w:eastAsia="Arial" w:hAnsi="Arial" w:cs="Arial"/>
          <w:color w:val="000000"/>
          <w:sz w:val="22"/>
          <w:szCs w:val="22"/>
        </w:rPr>
        <w:t>Notificar al Responsable Sanitario, en caso de que alguna de ellas sea una “No conformidad”.</w:t>
      </w:r>
    </w:p>
    <w:p w14:paraId="28ECBF2B" w14:textId="535565D5" w:rsidR="00730F34" w:rsidRDefault="00730F34" w:rsidP="00730F3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3.3.3 Supervisar que el presente procedimiento se lleve acabo </w:t>
      </w:r>
    </w:p>
    <w:p w14:paraId="40F4C731" w14:textId="2463EFA1" w:rsidR="00730F34" w:rsidRDefault="00730F34" w:rsidP="00730F3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977C45" w14:textId="108F3221" w:rsidR="00E1364F" w:rsidRPr="00AC48E1" w:rsidRDefault="00B3698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3.</w:t>
      </w:r>
      <w:r w:rsidR="00730F34">
        <w:rPr>
          <w:rFonts w:ascii="Arial" w:eastAsia="Arial" w:hAnsi="Arial" w:cs="Arial"/>
          <w:b/>
          <w:sz w:val="22"/>
          <w:szCs w:val="22"/>
        </w:rPr>
        <w:t>4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</w:t>
      </w:r>
      <w:r w:rsidR="00730F34">
        <w:rPr>
          <w:rFonts w:ascii="Arial" w:eastAsia="Arial" w:hAnsi="Arial" w:cs="Arial"/>
          <w:b/>
          <w:sz w:val="22"/>
          <w:szCs w:val="22"/>
        </w:rPr>
        <w:t>Auxiliar de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farmacia:</w:t>
      </w:r>
    </w:p>
    <w:p w14:paraId="3F87339D" w14:textId="59CEA55B" w:rsidR="00E1364F" w:rsidRPr="00AC48E1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sz w:val="22"/>
          <w:szCs w:val="22"/>
        </w:rPr>
        <w:t>3.</w:t>
      </w:r>
      <w:r w:rsidR="00730F34">
        <w:rPr>
          <w:rFonts w:ascii="Arial" w:eastAsia="Arial" w:hAnsi="Arial" w:cs="Arial"/>
          <w:sz w:val="22"/>
          <w:szCs w:val="22"/>
        </w:rPr>
        <w:t>4</w:t>
      </w:r>
      <w:r w:rsidRPr="00AC48E1">
        <w:rPr>
          <w:rFonts w:ascii="Arial" w:eastAsia="Arial" w:hAnsi="Arial" w:cs="Arial"/>
          <w:sz w:val="22"/>
          <w:szCs w:val="22"/>
        </w:rPr>
        <w:t>.1</w:t>
      </w:r>
      <w:r w:rsidR="00730F34">
        <w:rPr>
          <w:rFonts w:ascii="Arial" w:eastAsia="Arial" w:hAnsi="Arial" w:cs="Arial"/>
          <w:sz w:val="22"/>
          <w:szCs w:val="22"/>
        </w:rPr>
        <w:t xml:space="preserve"> </w:t>
      </w:r>
      <w:r w:rsidRPr="00AC48E1">
        <w:rPr>
          <w:rFonts w:ascii="Arial" w:eastAsia="Arial" w:hAnsi="Arial" w:cs="Arial"/>
          <w:sz w:val="22"/>
          <w:szCs w:val="22"/>
        </w:rPr>
        <w:t xml:space="preserve">Tratar </w:t>
      </w:r>
      <w:r w:rsidR="00730F34">
        <w:rPr>
          <w:rFonts w:ascii="Arial" w:eastAsia="Arial" w:hAnsi="Arial" w:cs="Arial"/>
          <w:sz w:val="22"/>
          <w:szCs w:val="22"/>
        </w:rPr>
        <w:t>a todo usuario de la Farmacia</w:t>
      </w:r>
      <w:r w:rsidRPr="00AC48E1">
        <w:rPr>
          <w:rFonts w:ascii="Arial" w:eastAsia="Arial" w:hAnsi="Arial" w:cs="Arial"/>
          <w:sz w:val="22"/>
          <w:szCs w:val="22"/>
        </w:rPr>
        <w:t xml:space="preserve"> con cordialidad y respeto en todo momento.</w:t>
      </w:r>
    </w:p>
    <w:p w14:paraId="40D3F1FD" w14:textId="67AA75EA" w:rsidR="00E1364F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sz w:val="22"/>
          <w:szCs w:val="22"/>
        </w:rPr>
        <w:t>3.</w:t>
      </w:r>
      <w:r w:rsidR="00730F34">
        <w:rPr>
          <w:rFonts w:ascii="Arial" w:eastAsia="Arial" w:hAnsi="Arial" w:cs="Arial"/>
          <w:sz w:val="22"/>
          <w:szCs w:val="22"/>
        </w:rPr>
        <w:t>4</w:t>
      </w:r>
      <w:r w:rsidRPr="00AC48E1">
        <w:rPr>
          <w:rFonts w:ascii="Arial" w:eastAsia="Arial" w:hAnsi="Arial" w:cs="Arial"/>
          <w:sz w:val="22"/>
          <w:szCs w:val="22"/>
        </w:rPr>
        <w:t>.</w:t>
      </w:r>
      <w:r w:rsidR="00730F34">
        <w:rPr>
          <w:rFonts w:ascii="Arial" w:eastAsia="Arial" w:hAnsi="Arial" w:cs="Arial"/>
          <w:sz w:val="22"/>
          <w:szCs w:val="22"/>
        </w:rPr>
        <w:t>2</w:t>
      </w:r>
      <w:r w:rsidRPr="00AC48E1">
        <w:rPr>
          <w:rFonts w:ascii="Arial" w:eastAsia="Arial" w:hAnsi="Arial" w:cs="Arial"/>
          <w:sz w:val="22"/>
          <w:szCs w:val="22"/>
        </w:rPr>
        <w:t xml:space="preserve"> Llevar a cabo el presente procedimiento como se indica.</w:t>
      </w:r>
    </w:p>
    <w:p w14:paraId="117A7464" w14:textId="47284DF0" w:rsidR="00730F34" w:rsidRDefault="00730F3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3.4.3 Notificar al jefe inmediato o med</w:t>
      </w:r>
      <w:r w:rsidR="0056109D">
        <w:rPr>
          <w:rFonts w:ascii="Arial" w:eastAsia="Arial" w:hAnsi="Arial" w:cs="Arial"/>
          <w:sz w:val="22"/>
          <w:szCs w:val="22"/>
        </w:rPr>
        <w:t xml:space="preserve">iato de cualquier situación que suscite una queja. </w:t>
      </w:r>
    </w:p>
    <w:p w14:paraId="7042BAAA" w14:textId="77777777" w:rsidR="0056109D" w:rsidRDefault="0056109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732C159" w14:textId="61303245" w:rsidR="0056109D" w:rsidRDefault="0056109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14:paraId="18D021AD" w14:textId="1C504DA5" w:rsidR="0056109D" w:rsidRPr="00AC48E1" w:rsidRDefault="0056109D" w:rsidP="0056109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lastRenderedPageBreak/>
        <w:t>3.</w:t>
      </w:r>
      <w:r>
        <w:rPr>
          <w:rFonts w:ascii="Arial" w:eastAsia="Arial" w:hAnsi="Arial" w:cs="Arial"/>
          <w:b/>
          <w:sz w:val="22"/>
          <w:szCs w:val="22"/>
        </w:rPr>
        <w:t>5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Departamento de Calidad </w:t>
      </w:r>
    </w:p>
    <w:p w14:paraId="03A8A4AC" w14:textId="5F20EBF7" w:rsidR="0056109D" w:rsidRPr="00AC48E1" w:rsidRDefault="0056109D" w:rsidP="0056109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>5</w:t>
      </w:r>
      <w:r w:rsidRPr="00AC48E1">
        <w:rPr>
          <w:rFonts w:ascii="Arial" w:eastAsia="Arial" w:hAnsi="Arial" w:cs="Arial"/>
          <w:sz w:val="22"/>
          <w:szCs w:val="22"/>
        </w:rPr>
        <w:t>.1</w:t>
      </w:r>
      <w:r>
        <w:rPr>
          <w:rFonts w:ascii="Arial" w:eastAsia="Arial" w:hAnsi="Arial" w:cs="Arial"/>
          <w:sz w:val="22"/>
          <w:szCs w:val="22"/>
        </w:rPr>
        <w:t xml:space="preserve"> Colocar el buzón en un área cerca de la Farmacia y con los insumos necesarios que garanticen la correcta notificación. </w:t>
      </w:r>
    </w:p>
    <w:p w14:paraId="77C1FE26" w14:textId="1B83FB06" w:rsidR="0056109D" w:rsidRDefault="0056109D" w:rsidP="0056109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>5</w:t>
      </w:r>
      <w:r w:rsidRPr="00AC48E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 w:rsidRPr="00AC48E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Apertura el buzón por lo menos una vez a la semana. </w:t>
      </w:r>
    </w:p>
    <w:p w14:paraId="683FE353" w14:textId="110B2917" w:rsidR="0056109D" w:rsidRPr="00AC48E1" w:rsidRDefault="0056109D" w:rsidP="0056109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3.5.3 Notificar a la Farmacia toda </w:t>
      </w:r>
      <w:r w:rsidRPr="00730F34">
        <w:rPr>
          <w:rFonts w:ascii="Arial" w:eastAsia="Arial" w:hAnsi="Arial" w:cs="Arial"/>
          <w:color w:val="000000"/>
          <w:sz w:val="22"/>
          <w:szCs w:val="22"/>
        </w:rPr>
        <w:t xml:space="preserve">queja, sugerencias y/o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felicitación que se notifique por algún otro buzón o medio.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DF75C97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5A7D2FD" w14:textId="77777777" w:rsidR="00E1364F" w:rsidRPr="00AC48E1" w:rsidRDefault="00B36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POLÍTICAS</w:t>
      </w:r>
    </w:p>
    <w:p w14:paraId="02560E5A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D533EBA" w14:textId="6BE6E808" w:rsidR="00E1364F" w:rsidRDefault="00B36984" w:rsidP="00E611BA">
      <w:pP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48E1">
        <w:rPr>
          <w:rFonts w:ascii="Arial" w:eastAsia="Arial" w:hAnsi="Arial" w:cs="Arial"/>
          <w:color w:val="000000"/>
          <w:sz w:val="22"/>
          <w:szCs w:val="22"/>
        </w:rPr>
        <w:t xml:space="preserve">4.1 </w:t>
      </w:r>
      <w:r w:rsidR="00EC2D44" w:rsidRPr="00EC2D44">
        <w:rPr>
          <w:rFonts w:ascii="Arial" w:eastAsia="Arial" w:hAnsi="Arial" w:cs="Arial"/>
          <w:color w:val="000000"/>
          <w:sz w:val="22"/>
          <w:szCs w:val="22"/>
        </w:rPr>
        <w:t xml:space="preserve">Colocar un buzón el cual deberá estar cerrado y contar con llave la cual deberá estar bajo resguardo del </w:t>
      </w:r>
      <w:r w:rsidR="00EC2D44">
        <w:rPr>
          <w:rFonts w:ascii="Arial" w:eastAsia="Arial" w:hAnsi="Arial" w:cs="Arial"/>
          <w:color w:val="000000"/>
          <w:sz w:val="22"/>
          <w:szCs w:val="22"/>
        </w:rPr>
        <w:t>D</w:t>
      </w:r>
      <w:r w:rsidR="00EC2D44" w:rsidRPr="00EC2D44">
        <w:rPr>
          <w:rFonts w:ascii="Arial" w:eastAsia="Arial" w:hAnsi="Arial" w:cs="Arial"/>
          <w:color w:val="000000"/>
          <w:sz w:val="22"/>
          <w:szCs w:val="22"/>
        </w:rPr>
        <w:t>epartamento de Calidad</w:t>
      </w:r>
      <w:r w:rsidR="00EC2D4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7AF5530" w14:textId="0DD0FB7F" w:rsidR="00EC2D44" w:rsidRPr="00EC2D44" w:rsidRDefault="00EC2D44" w:rsidP="00E611BA">
      <w:pPr>
        <w:spacing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4.2 </w:t>
      </w:r>
      <w:r w:rsidRPr="00EC2D44">
        <w:rPr>
          <w:rFonts w:ascii="Arial" w:eastAsia="Arial" w:hAnsi="Arial" w:cs="Arial"/>
          <w:sz w:val="22"/>
          <w:szCs w:val="22"/>
        </w:rPr>
        <w:t>Contar con formatos institucionales “Formato Unificado de Solicitud de Atención (FUSA)" (Anexo 1) que deberán ser requisitado con mínimo la siguiente información:</w:t>
      </w:r>
    </w:p>
    <w:p w14:paraId="134EF03B" w14:textId="77777777" w:rsidR="00EC2D44" w:rsidRPr="00EC2D44" w:rsidRDefault="00EC2D44" w:rsidP="00E611BA">
      <w:pPr>
        <w:tabs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sz w:val="22"/>
          <w:szCs w:val="22"/>
        </w:rPr>
      </w:pPr>
      <w:r w:rsidRPr="00EC2D44">
        <w:rPr>
          <w:rFonts w:ascii="Arial" w:eastAsia="Arial" w:hAnsi="Arial" w:cs="Arial"/>
          <w:sz w:val="22"/>
          <w:szCs w:val="22"/>
        </w:rPr>
        <w:t>●</w:t>
      </w:r>
      <w:r w:rsidRPr="00EC2D44">
        <w:rPr>
          <w:rFonts w:ascii="Arial" w:eastAsia="Arial" w:hAnsi="Arial" w:cs="Arial"/>
          <w:sz w:val="22"/>
          <w:szCs w:val="22"/>
        </w:rPr>
        <w:tab/>
        <w:t>Datos de identificación: Fecha, nombre, domicilio, teléfono y correo electrónico.</w:t>
      </w:r>
    </w:p>
    <w:p w14:paraId="09CF67BE" w14:textId="26D9D51A" w:rsidR="00EC2D44" w:rsidRPr="00AC48E1" w:rsidRDefault="00EC2D44" w:rsidP="00E611BA">
      <w:pPr>
        <w:tabs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sz w:val="22"/>
          <w:szCs w:val="22"/>
        </w:rPr>
      </w:pPr>
      <w:r w:rsidRPr="00EC2D44">
        <w:rPr>
          <w:rFonts w:ascii="Arial" w:eastAsia="Arial" w:hAnsi="Arial" w:cs="Arial"/>
          <w:sz w:val="22"/>
          <w:szCs w:val="22"/>
        </w:rPr>
        <w:t>●</w:t>
      </w:r>
      <w:r w:rsidRPr="00EC2D44">
        <w:rPr>
          <w:rFonts w:ascii="Arial" w:eastAsia="Arial" w:hAnsi="Arial" w:cs="Arial"/>
          <w:sz w:val="22"/>
          <w:szCs w:val="22"/>
        </w:rPr>
        <w:tab/>
        <w:t>Solicitud de atención: En el que se describe de forma precisa su solicitud incluyendo datos importantes como fechas, personas involucradas, lugares y hechos.</w:t>
      </w:r>
    </w:p>
    <w:p w14:paraId="10433FFB" w14:textId="696BB709" w:rsidR="00397CB6" w:rsidRDefault="00E611BA" w:rsidP="00E611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4.3 </w:t>
      </w:r>
      <w:r w:rsidRPr="00E611BA">
        <w:rPr>
          <w:rFonts w:ascii="Arial" w:eastAsia="Arial" w:hAnsi="Arial" w:cs="Arial"/>
          <w:sz w:val="22"/>
          <w:szCs w:val="22"/>
        </w:rPr>
        <w:t>El FUSA; no será el único medio de notificación, se podrán presentar de manera verbal, oficio, nota informativa, etc.</w:t>
      </w:r>
    </w:p>
    <w:p w14:paraId="6459BC58" w14:textId="795C298E" w:rsidR="00E611BA" w:rsidRDefault="00E611BA" w:rsidP="00E611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4.4 </w:t>
      </w:r>
      <w:r w:rsidRPr="00E611BA">
        <w:rPr>
          <w:rFonts w:ascii="Arial" w:eastAsia="Arial" w:hAnsi="Arial" w:cs="Arial"/>
          <w:sz w:val="22"/>
          <w:szCs w:val="22"/>
        </w:rPr>
        <w:t>Todas aquellas quejas, sugerencias y/o felicitaciones notificadas fuera del buzón pertenecientes a la Farmacia se deberá de entregar por lo menos una vez a la semana al Coordinador de Farmacia.</w:t>
      </w:r>
    </w:p>
    <w:p w14:paraId="7EF936BB" w14:textId="3E78A716" w:rsidR="00E611BA" w:rsidRDefault="00E611BA" w:rsidP="00E611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4.5 </w:t>
      </w:r>
      <w:r w:rsidRPr="00E611BA">
        <w:rPr>
          <w:rFonts w:ascii="Arial" w:eastAsia="Arial" w:hAnsi="Arial" w:cs="Arial"/>
          <w:sz w:val="22"/>
          <w:szCs w:val="22"/>
        </w:rPr>
        <w:t xml:space="preserve">Se deberá </w:t>
      </w:r>
      <w:r w:rsidR="00922CF5" w:rsidRPr="00E611BA">
        <w:rPr>
          <w:rFonts w:ascii="Arial" w:eastAsia="Arial" w:hAnsi="Arial" w:cs="Arial"/>
          <w:sz w:val="22"/>
          <w:szCs w:val="22"/>
        </w:rPr>
        <w:t>apertura</w:t>
      </w:r>
      <w:r w:rsidRPr="00E611BA">
        <w:rPr>
          <w:rFonts w:ascii="Arial" w:eastAsia="Arial" w:hAnsi="Arial" w:cs="Arial"/>
          <w:sz w:val="22"/>
          <w:szCs w:val="22"/>
        </w:rPr>
        <w:t xml:space="preserve"> por lo menos una vez a la semana el buzón.</w:t>
      </w:r>
    </w:p>
    <w:p w14:paraId="07923A69" w14:textId="40ECFB95" w:rsidR="00E611BA" w:rsidRDefault="00E611BA" w:rsidP="00E611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4.6 </w:t>
      </w:r>
      <w:r w:rsidRPr="00E611BA">
        <w:rPr>
          <w:rFonts w:ascii="Arial" w:eastAsia="Arial" w:hAnsi="Arial" w:cs="Arial"/>
          <w:sz w:val="22"/>
          <w:szCs w:val="22"/>
        </w:rPr>
        <w:t>En caso de apreciar daño o ausencia del buzón o los insumos necesarios para requisitar el FUSA, se tendrá que notificar de manera inmediata al Departamento de Calidad</w:t>
      </w:r>
      <w:r>
        <w:rPr>
          <w:rFonts w:ascii="Arial" w:eastAsia="Arial" w:hAnsi="Arial" w:cs="Arial"/>
          <w:sz w:val="22"/>
          <w:szCs w:val="22"/>
        </w:rPr>
        <w:t>.</w:t>
      </w:r>
    </w:p>
    <w:p w14:paraId="6E3AC5E6" w14:textId="77777777" w:rsidR="00EC2D44" w:rsidRDefault="00EC2D44" w:rsidP="00397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E4E717A" w14:textId="0B1DC60B" w:rsidR="00E1364F" w:rsidRPr="00AC48E1" w:rsidRDefault="00B36984" w:rsidP="00397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48E1"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14:paraId="326443D7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B8B65DF" w14:textId="77777777" w:rsidR="00E1364F" w:rsidRPr="00AC48E1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5.1 FELICITACIÓN:</w:t>
      </w:r>
      <w:r w:rsidRPr="00AC48E1">
        <w:rPr>
          <w:rFonts w:ascii="Arial" w:eastAsia="Arial" w:hAnsi="Arial" w:cs="Arial"/>
          <w:sz w:val="22"/>
          <w:szCs w:val="22"/>
        </w:rPr>
        <w:t xml:space="preserve"> Manifestación de satisfacción por el servicio o la atención recibidos.</w:t>
      </w:r>
    </w:p>
    <w:p w14:paraId="3DD002E4" w14:textId="77777777" w:rsidR="00E1364F" w:rsidRPr="00AC48E1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5.2 QUEJA:</w:t>
      </w:r>
      <w:r w:rsidRPr="00AC48E1">
        <w:rPr>
          <w:rFonts w:ascii="Arial" w:eastAsia="Arial" w:hAnsi="Arial" w:cs="Arial"/>
          <w:sz w:val="22"/>
          <w:szCs w:val="22"/>
        </w:rPr>
        <w:t xml:space="preserve"> Manifestación de inconformidad en la que revela la ocurrencia de un hecho irregular relacionado con las condiciones de un producto o un servicio. </w:t>
      </w:r>
    </w:p>
    <w:p w14:paraId="700BA75D" w14:textId="6D6A1F7F" w:rsidR="00E1364F" w:rsidRPr="00AC48E1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5.</w:t>
      </w:r>
      <w:r w:rsidR="00715D1D">
        <w:rPr>
          <w:rFonts w:ascii="Arial" w:eastAsia="Arial" w:hAnsi="Arial" w:cs="Arial"/>
          <w:b/>
          <w:sz w:val="22"/>
          <w:szCs w:val="22"/>
        </w:rPr>
        <w:t>3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REGISTRO ELECTRÓNICO:</w:t>
      </w:r>
      <w:r w:rsidRPr="00AC48E1">
        <w:rPr>
          <w:rFonts w:ascii="Arial" w:eastAsia="Arial" w:hAnsi="Arial" w:cs="Arial"/>
          <w:sz w:val="22"/>
          <w:szCs w:val="22"/>
        </w:rPr>
        <w:t xml:space="preserve"> Conjunto de información que incluye datos electrónicos (texto, numérico, gráfico) que es creado, modificado, mantenido, archivado, restaurado o transmitido a través de un sistema computarizado. </w:t>
      </w:r>
    </w:p>
    <w:p w14:paraId="0A208004" w14:textId="142B9384" w:rsidR="00E1364F" w:rsidRPr="00AC48E1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5.</w:t>
      </w:r>
      <w:r w:rsidR="00715D1D">
        <w:rPr>
          <w:rFonts w:ascii="Arial" w:eastAsia="Arial" w:hAnsi="Arial" w:cs="Arial"/>
          <w:b/>
          <w:sz w:val="22"/>
          <w:szCs w:val="22"/>
        </w:rPr>
        <w:t>4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REGISTRO:</w:t>
      </w:r>
      <w:r w:rsidRPr="00AC48E1">
        <w:rPr>
          <w:rFonts w:ascii="Arial" w:eastAsia="Arial" w:hAnsi="Arial" w:cs="Arial"/>
          <w:sz w:val="22"/>
          <w:szCs w:val="22"/>
        </w:rPr>
        <w:t xml:space="preserve"> Documento que presenta evidencia de las acciones realizadas para demostrar el cumplimiento de actividades o instrucciones. </w:t>
      </w:r>
    </w:p>
    <w:p w14:paraId="2141FE08" w14:textId="7F34664D" w:rsidR="00B713BA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5.</w:t>
      </w:r>
      <w:r w:rsidR="00715D1D">
        <w:rPr>
          <w:rFonts w:ascii="Arial" w:eastAsia="Arial" w:hAnsi="Arial" w:cs="Arial"/>
          <w:b/>
          <w:sz w:val="22"/>
          <w:szCs w:val="22"/>
        </w:rPr>
        <w:t>5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RETROALIMENTACIÓN:</w:t>
      </w:r>
      <w:r w:rsidRPr="00AC48E1">
        <w:rPr>
          <w:rFonts w:ascii="Arial" w:eastAsia="Arial" w:hAnsi="Arial" w:cs="Arial"/>
          <w:sz w:val="22"/>
          <w:szCs w:val="22"/>
        </w:rPr>
        <w:t xml:space="preserve"> Proceso mediante el cual </w:t>
      </w:r>
      <w:r w:rsidR="008858F5">
        <w:rPr>
          <w:rFonts w:ascii="Arial" w:eastAsia="Arial" w:hAnsi="Arial" w:cs="Arial"/>
          <w:sz w:val="22"/>
          <w:szCs w:val="22"/>
        </w:rPr>
        <w:t>la F</w:t>
      </w:r>
      <w:r w:rsidRPr="00AC48E1">
        <w:rPr>
          <w:rFonts w:ascii="Arial" w:eastAsia="Arial" w:hAnsi="Arial" w:cs="Arial"/>
          <w:sz w:val="22"/>
          <w:szCs w:val="22"/>
        </w:rPr>
        <w:t>armacia utiliza la información recibida por parte de los reclamantes, con el fin de mejorar la prestación de los servicios y la atención.</w:t>
      </w:r>
    </w:p>
    <w:p w14:paraId="5C9BFDC0" w14:textId="5B5F86B2" w:rsidR="00E1364F" w:rsidRDefault="00B369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b/>
          <w:sz w:val="22"/>
          <w:szCs w:val="22"/>
        </w:rPr>
        <w:t>5.</w:t>
      </w:r>
      <w:r w:rsidR="00715D1D">
        <w:rPr>
          <w:rFonts w:ascii="Arial" w:eastAsia="Arial" w:hAnsi="Arial" w:cs="Arial"/>
          <w:b/>
          <w:sz w:val="22"/>
          <w:szCs w:val="22"/>
        </w:rPr>
        <w:t>6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SUGERENCIA:</w:t>
      </w:r>
      <w:r w:rsidRPr="00AC48E1">
        <w:rPr>
          <w:rFonts w:ascii="Arial" w:eastAsia="Arial" w:hAnsi="Arial" w:cs="Arial"/>
          <w:sz w:val="22"/>
          <w:szCs w:val="22"/>
        </w:rPr>
        <w:t xml:space="preserve"> Idea o insinuación de algo que se quiere decir o hacer.</w:t>
      </w:r>
    </w:p>
    <w:p w14:paraId="74B5A3AC" w14:textId="77777777" w:rsidR="00B713BA" w:rsidRDefault="00B713B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5.7 FUSA: </w:t>
      </w:r>
      <w:r w:rsidRPr="00B713BA">
        <w:rPr>
          <w:rFonts w:ascii="Arial" w:eastAsia="Arial" w:hAnsi="Arial" w:cs="Arial"/>
          <w:sz w:val="22"/>
          <w:szCs w:val="22"/>
        </w:rPr>
        <w:t>Formato Unificado de Solicitud de Atención</w:t>
      </w:r>
    </w:p>
    <w:p w14:paraId="6A43EF0A" w14:textId="77777777" w:rsidR="00AF2976" w:rsidRDefault="00B713BA" w:rsidP="00AF297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5.8 SUG: </w:t>
      </w:r>
      <w:r>
        <w:rPr>
          <w:rFonts w:ascii="Arial" w:eastAsia="Arial" w:hAnsi="Arial" w:cs="Arial"/>
          <w:sz w:val="22"/>
          <w:szCs w:val="22"/>
        </w:rPr>
        <w:t>Sistema Unificado de Gestión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24DBB63" w14:textId="37EAC0D6" w:rsidR="00AF2976" w:rsidRPr="00922CF5" w:rsidRDefault="00AF2976" w:rsidP="00922CF5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2CF5">
        <w:rPr>
          <w:rFonts w:ascii="Arial" w:eastAsia="Arial" w:hAnsi="Arial" w:cs="Arial"/>
          <w:b/>
          <w:color w:val="000000"/>
          <w:sz w:val="22"/>
          <w:szCs w:val="22"/>
        </w:rPr>
        <w:t>SRAM</w:t>
      </w:r>
      <w:r w:rsidRPr="00922CF5">
        <w:rPr>
          <w:rFonts w:ascii="Arial" w:eastAsia="Arial" w:hAnsi="Arial" w:cs="Arial"/>
          <w:color w:val="000000"/>
          <w:sz w:val="22"/>
          <w:szCs w:val="22"/>
        </w:rPr>
        <w:t>. Sospecha de Reacción Adversa a Medicamentos.</w:t>
      </w:r>
    </w:p>
    <w:p w14:paraId="56348EDD" w14:textId="355E37AB" w:rsidR="00AF2976" w:rsidRPr="00AC48E1" w:rsidRDefault="00AF297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7628B6F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A8C159D" w14:textId="3092A4FC" w:rsidR="00E1364F" w:rsidRPr="00922CF5" w:rsidRDefault="00922CF5" w:rsidP="00922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</w:t>
      </w:r>
      <w:r w:rsidR="00B36984" w:rsidRPr="00922CF5">
        <w:rPr>
          <w:rFonts w:ascii="Arial" w:eastAsia="Arial" w:hAnsi="Arial" w:cs="Arial"/>
          <w:b/>
          <w:color w:val="000000"/>
          <w:sz w:val="22"/>
          <w:szCs w:val="22"/>
        </w:rPr>
        <w:t>DESARROLLO DEL PROCESO</w:t>
      </w:r>
    </w:p>
    <w:p w14:paraId="7B25FE46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10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15"/>
        <w:gridCol w:w="1890"/>
        <w:gridCol w:w="1560"/>
        <w:gridCol w:w="3765"/>
        <w:gridCol w:w="2505"/>
      </w:tblGrid>
      <w:tr w:rsidR="00E1364F" w:rsidRPr="00AC48E1" w14:paraId="0A192EA7" w14:textId="77777777" w:rsidTr="005B4BC1">
        <w:trPr>
          <w:trHeight w:val="600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98C640" w14:textId="77777777" w:rsidR="00E1364F" w:rsidRPr="00AC48E1" w:rsidRDefault="00B36984" w:rsidP="00A505B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EFA8B26" w14:textId="77777777" w:rsidR="00E1364F" w:rsidRPr="00AC48E1" w:rsidRDefault="00B36984" w:rsidP="00A505B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</w:t>
            </w:r>
            <w:r w:rsidRPr="00AC48E1">
              <w:rPr>
                <w:rFonts w:ascii="Arial" w:eastAsia="Arial" w:hAnsi="Arial" w:cs="Arial"/>
                <w:b/>
                <w:sz w:val="22"/>
                <w:szCs w:val="22"/>
              </w:rPr>
              <w:t>esponsable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CB8FB0F" w14:textId="77777777" w:rsidR="00E1364F" w:rsidRPr="00AC48E1" w:rsidRDefault="00B36984" w:rsidP="00A505B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F844883" w14:textId="77777777" w:rsidR="00E1364F" w:rsidRPr="00AC48E1" w:rsidRDefault="00B36984" w:rsidP="00A505B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0DEB02A" w14:textId="77777777" w:rsidR="00E1364F" w:rsidRPr="00AC48E1" w:rsidRDefault="00B36984" w:rsidP="00A505B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E1364F" w:rsidRPr="00AC48E1" w14:paraId="1C7C58CB" w14:textId="77777777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65A8" w14:textId="77777777" w:rsidR="00E1364F" w:rsidRPr="00AC48E1" w:rsidRDefault="00B369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B9F38" w14:textId="76ED84F6" w:rsidR="00E1364F" w:rsidRPr="00AC48E1" w:rsidRDefault="00484330" w:rsidP="005B4B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Usuario interno o externo de la Farmacia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8023D" w14:textId="369C3CFD" w:rsidR="00E1364F" w:rsidRPr="00AC48E1" w:rsidRDefault="00484330" w:rsidP="005B4B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Llenado de FUSA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A8EF0" w14:textId="485A75DA" w:rsidR="00E1364F" w:rsidRPr="00AC48E1" w:rsidRDefault="00EC3C2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6.1.1 </w:t>
            </w:r>
            <w:r w:rsidR="00051363" w:rsidRPr="00051363">
              <w:rPr>
                <w:rFonts w:ascii="Arial" w:eastAsia="Arial" w:hAnsi="Arial" w:cs="Arial"/>
                <w:color w:val="000000"/>
                <w:sz w:val="22"/>
                <w:szCs w:val="22"/>
              </w:rPr>
              <w:t>Requisitar el formato FUSA con la queja, sugerencia o felicitación y depositar en el buzón de Farmacia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A708B" w14:textId="673BFA4E" w:rsidR="00E1364F" w:rsidRPr="00AC48E1" w:rsidRDefault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Unificado de Solicitud de Atención</w:t>
            </w:r>
          </w:p>
        </w:tc>
      </w:tr>
      <w:tr w:rsidR="00E1364F" w:rsidRPr="00AC48E1" w14:paraId="774C9336" w14:textId="77777777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247B" w14:textId="77777777" w:rsidR="00E1364F" w:rsidRPr="00AC48E1" w:rsidRDefault="00B369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F807D" w14:textId="0DB6E076" w:rsidR="00E1364F" w:rsidRPr="00AC48E1" w:rsidRDefault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Departamento de Calidad / Enlace asignado de Farmacia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11446" w14:textId="4305ED68" w:rsidR="00E1364F" w:rsidRPr="00AC48E1" w:rsidRDefault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Revisión del Buzón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DB88F" w14:textId="0E99CC89" w:rsidR="00484330" w:rsidRPr="00484330" w:rsidRDefault="00484330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6.2.1 </w:t>
            </w:r>
            <w:r w:rsidR="00922CF5"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Apertura</w:t>
            </w: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el</w:t>
            </w: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Buzón semanal</w:t>
            </w:r>
            <w:r w:rsid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; retirando</w:t>
            </w:r>
          </w:p>
          <w:p w14:paraId="215E3FEF" w14:textId="77777777" w:rsidR="00484330" w:rsidRPr="00484330" w:rsidRDefault="00484330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C78293" w14:textId="69CEEADC" w:rsidR="00484330" w:rsidRDefault="00484330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Procede:</w:t>
            </w:r>
          </w:p>
          <w:p w14:paraId="4214F4F4" w14:textId="77777777" w:rsidR="001E4F3F" w:rsidRPr="00484330" w:rsidRDefault="001E4F3F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83A1188" w14:textId="2F15AE53" w:rsidR="00484330" w:rsidRDefault="00484330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Si: Se tienen quejas, sugerencias y/o felicitaciones; pasar a la actividad 6.</w:t>
            </w:r>
            <w:r w:rsid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  <w:p w14:paraId="39DC058B" w14:textId="77777777" w:rsidR="001E4F3F" w:rsidRPr="00484330" w:rsidRDefault="001E4F3F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EBD565E" w14:textId="7639ECA1" w:rsidR="00E1364F" w:rsidRDefault="00484330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8433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No: </w:t>
            </w:r>
            <w:r w:rsidR="00563E83" w:rsidRP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Se termina la reunión y se reprograma a la siguiente semana</w:t>
            </w:r>
            <w:r w:rsid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2737E0E3" w14:textId="77777777" w:rsidR="00563E83" w:rsidRDefault="00563E83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5B2E977" w14:textId="2ACF854F" w:rsidR="00563E83" w:rsidRDefault="00563E83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Nota: Se tienen que corroborar con la Coordinación de Farmacia si se tienen alguna queja, sugerencia o felicitación fuera del buzón.</w:t>
            </w:r>
          </w:p>
          <w:p w14:paraId="0713AB9B" w14:textId="48CD803C" w:rsidR="001E4F3F" w:rsidRPr="00AC48E1" w:rsidRDefault="001E4F3F" w:rsidP="0048433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B1B8C" w14:textId="069BF39D" w:rsidR="00E1364F" w:rsidRPr="00AC48E1" w:rsidRDefault="00563E8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Unificado de Solicitud de Atención / Correos electrónicos / Oficios / Notas Informativas etc.</w:t>
            </w:r>
          </w:p>
        </w:tc>
      </w:tr>
      <w:tr w:rsidR="00E1364F" w:rsidRPr="00AC48E1" w14:paraId="642A6339" w14:textId="77777777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7826" w14:textId="77777777" w:rsidR="00E1364F" w:rsidRPr="00AC48E1" w:rsidRDefault="00B369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63B9E" w14:textId="2119AE95" w:rsidR="00E1364F" w:rsidRPr="00AC48E1" w:rsidRDefault="001E4F3F" w:rsidP="005B4B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Departamento de Calidad / Enlace asignado de Farmacia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A193C" w14:textId="03423693" w:rsidR="00E1364F" w:rsidRPr="00AC48E1" w:rsidRDefault="001E4F3F" w:rsidP="005B4B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Mesa de Trabajo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12227" w14:textId="77777777" w:rsidR="001E4F3F" w:rsidRPr="001E4F3F" w:rsidRDefault="001E4F3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6.3.1 Clasificara las solicitudes de atención, así como la prioridad de su gestión.</w:t>
            </w:r>
          </w:p>
          <w:p w14:paraId="45D821D0" w14:textId="77777777" w:rsidR="001E4F3F" w:rsidRPr="001E4F3F" w:rsidRDefault="001E4F3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F95F4C5" w14:textId="77777777" w:rsidR="001E4F3F" w:rsidRPr="001E4F3F" w:rsidRDefault="001E4F3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Procede:</w:t>
            </w:r>
          </w:p>
          <w:p w14:paraId="06DBD2A2" w14:textId="77777777" w:rsidR="001E4F3F" w:rsidRPr="001E4F3F" w:rsidRDefault="001E4F3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A2C32A5" w14:textId="61B5DD11" w:rsidR="001E4F3F" w:rsidRDefault="001E4F3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Si: Se tiene todo lo que solicita el Formato y se tiene una letra legible; pasa a la actividad 6.</w:t>
            </w:r>
            <w:r w:rsid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.1</w:t>
            </w:r>
          </w:p>
          <w:p w14:paraId="18EEC1D3" w14:textId="1A8E7DAB" w:rsidR="00922CF5" w:rsidRDefault="00922CF5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777BD92" w14:textId="32362606" w:rsidR="00922CF5" w:rsidRPr="001E4F3F" w:rsidRDefault="00922CF5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No: </w:t>
            </w:r>
            <w:r w:rsidRPr="00922CF5">
              <w:rPr>
                <w:rFonts w:ascii="Arial" w:eastAsia="Arial" w:hAnsi="Arial" w:cs="Arial"/>
                <w:color w:val="000000"/>
                <w:sz w:val="22"/>
                <w:szCs w:val="22"/>
              </w:rPr>
              <w:t>No: El formato no tienen datos o no es legible se cancela y desecha.</w:t>
            </w:r>
          </w:p>
          <w:p w14:paraId="1DF6B797" w14:textId="191A9E43" w:rsidR="00E1364F" w:rsidRPr="00AC48E1" w:rsidRDefault="00E1364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8D543" w14:textId="34344A72" w:rsidR="00E1364F" w:rsidRPr="00AC48E1" w:rsidRDefault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Formato Unificado de Solicitud de Atención</w:t>
            </w:r>
          </w:p>
        </w:tc>
      </w:tr>
      <w:tr w:rsidR="00E1364F" w:rsidRPr="00AC48E1" w14:paraId="3D00F9AF" w14:textId="77777777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7386" w14:textId="77777777" w:rsidR="00E1364F" w:rsidRPr="00AC48E1" w:rsidRDefault="00B369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DA64B" w14:textId="3830FFD7" w:rsidR="00E1364F" w:rsidRPr="00AC48E1" w:rsidRDefault="001E4F3F" w:rsidP="00051F1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Departamento de Calidad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175F2" w14:textId="38AC8D86" w:rsidR="00E1364F" w:rsidRPr="00AC48E1" w:rsidRDefault="001E4F3F" w:rsidP="005B4B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Resultados de las aperturas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69191" w14:textId="664AFF75" w:rsidR="00051F19" w:rsidRPr="00051F19" w:rsidRDefault="001E4F3F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sz w:val="22"/>
                <w:szCs w:val="22"/>
              </w:rPr>
              <w:t>6.4.1 Realizar minuta de trabajo con los resultados de la clasificación y resolución en caso de tener.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1E2A6" w14:textId="6C0C269A" w:rsidR="00E1364F" w:rsidRPr="00AC48E1" w:rsidRDefault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Minuta de Trabajo</w:t>
            </w:r>
          </w:p>
        </w:tc>
      </w:tr>
      <w:tr w:rsidR="00E1364F" w:rsidRPr="00AC48E1" w14:paraId="01A669EB" w14:textId="77777777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8052" w14:textId="77C8E32B" w:rsidR="00E1364F" w:rsidRPr="00AC48E1" w:rsidRDefault="00B369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6E3B26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2AA26" w14:textId="048F2D8C" w:rsidR="00E1364F" w:rsidRPr="00AC48E1" w:rsidRDefault="001E4F3F" w:rsidP="005B4B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Departamento de Calidad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63DE9" w14:textId="21302F34" w:rsidR="00E1364F" w:rsidRPr="00AC48E1" w:rsidRDefault="001E4F3F" w:rsidP="005B4BC1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sz w:val="22"/>
                <w:szCs w:val="22"/>
              </w:rPr>
              <w:t>Resultados de revisión mensual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7F917" w14:textId="174B32B8" w:rsidR="001E4F3F" w:rsidRPr="001E4F3F" w:rsidRDefault="001E4F3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6.5.1 Generar</w:t>
            </w:r>
            <w:r w:rsidR="00563E83">
              <w:rPr>
                <w:rFonts w:ascii="Arial" w:eastAsia="Arial" w:hAnsi="Arial" w:cs="Arial"/>
                <w:color w:val="000000"/>
                <w:sz w:val="22"/>
                <w:szCs w:val="22"/>
              </w:rPr>
              <w:t>á</w:t>
            </w: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informe mensual donde se presentarán los resultados de la clasificación y notificara por medio de oficio a Responsable Sanitario, Jefatura de Control de Bienes y a la Coordinación de Farmacia; con copia a la Dirección de Administración y Subdirector de Recursos Materiales.</w:t>
            </w:r>
          </w:p>
          <w:p w14:paraId="2F5BE35D" w14:textId="77777777" w:rsidR="001E4F3F" w:rsidRPr="001E4F3F" w:rsidRDefault="001E4F3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B41DFC5" w14:textId="7DD70E31" w:rsidR="00E1364F" w:rsidRPr="00AC48E1" w:rsidRDefault="001E4F3F" w:rsidP="001E4F3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color w:val="000000"/>
                <w:sz w:val="22"/>
                <w:szCs w:val="22"/>
              </w:rPr>
              <w:t>Nota: Principalmente de aquellas que no tuvieron solución al momento de la apertura.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ADD3D" w14:textId="4FFE1CD6" w:rsidR="00E1364F" w:rsidRPr="00AC48E1" w:rsidRDefault="001E4F3F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E4F3F">
              <w:rPr>
                <w:rFonts w:ascii="Arial" w:eastAsia="Arial" w:hAnsi="Arial" w:cs="Arial"/>
                <w:sz w:val="22"/>
                <w:szCs w:val="22"/>
              </w:rPr>
              <w:t>Oficio de Notificación</w:t>
            </w:r>
          </w:p>
        </w:tc>
      </w:tr>
      <w:tr w:rsidR="00E1364F" w:rsidRPr="00AC48E1" w14:paraId="10BDB5E7" w14:textId="77777777" w:rsidTr="00AC48E1">
        <w:trPr>
          <w:trHeight w:val="136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2067" w14:textId="148C30B6" w:rsidR="00E1364F" w:rsidRPr="00AC48E1" w:rsidRDefault="00B369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6E3B26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A0CED" w14:textId="3CAF773E" w:rsidR="00E1364F" w:rsidRPr="00AC48E1" w:rsidRDefault="00E907E3" w:rsidP="005B4B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Responsable Sanitario / Coordinador de </w:t>
            </w:r>
            <w:r w:rsidR="008858F5"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armacia/</w:t>
            </w:r>
            <w:proofErr w:type="gramStart"/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Jefe</w:t>
            </w:r>
            <w:proofErr w:type="gramEnd"/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departamento de control de bienes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EA88E" w14:textId="646D709C" w:rsidR="00E1364F" w:rsidRPr="00AC48E1" w:rsidRDefault="00E907E3" w:rsidP="005B4BC1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Mesa de Trabajo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922EB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6.6.1 Realizar mesa de trabajo para la evaluación de las quejas, sugerencias y/o felicitaciones:</w:t>
            </w:r>
          </w:p>
          <w:p w14:paraId="0F9D72DB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4BFB2D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14:paraId="4BEFA8FD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32E23A" w14:textId="6B5A1C9D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Si: Se tienen los datos necesario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907E3">
              <w:rPr>
                <w:rFonts w:ascii="Arial" w:eastAsia="Arial" w:hAnsi="Arial" w:cs="Arial"/>
                <w:sz w:val="22"/>
                <w:szCs w:val="22"/>
              </w:rPr>
              <w:t xml:space="preserve"> para realizar la investigación, se elabora minuta y se asigna a quien dará seguimiento; pasa a la actividad 6.6.2</w:t>
            </w:r>
          </w:p>
          <w:p w14:paraId="6F1DAF9F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E75DD2" w14:textId="50A06794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No: La queja o sugerencia se percibe como una "No conformidad" o "SRAM"; pasar a el PNO-FAR 18 o 21, según corresponda. </w:t>
            </w:r>
          </w:p>
          <w:p w14:paraId="27073342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2251F1" w14:textId="77777777" w:rsidR="00E1364F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Nota: Se identificará la prioridad de la atención y como se dará solución en caso de no haberse proporcionado.</w:t>
            </w:r>
          </w:p>
          <w:p w14:paraId="73FA17B5" w14:textId="77777777" w:rsid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E18898" w14:textId="1E7DF893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922CF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E907E3">
              <w:rPr>
                <w:rFonts w:ascii="Arial" w:eastAsia="Arial" w:hAnsi="Arial" w:cs="Arial"/>
                <w:sz w:val="22"/>
                <w:szCs w:val="22"/>
              </w:rPr>
              <w:t>.2 Investigar las quejas y/o sugerencias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B420756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F84615" w14:textId="77777777" w:rsid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Nota: Tomado en cuenta todos los factores, procesos, personal involucrado y personal a notificar.</w:t>
            </w:r>
          </w:p>
          <w:p w14:paraId="5621AE3F" w14:textId="6B933F82" w:rsidR="00E907E3" w:rsidRPr="00051F19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67E07" w14:textId="269829A7" w:rsidR="00E1364F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Minuta de Trabajo</w:t>
            </w:r>
          </w:p>
        </w:tc>
      </w:tr>
      <w:tr w:rsidR="00E1364F" w:rsidRPr="00AC48E1" w14:paraId="209DD16F" w14:textId="77777777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0CD9" w14:textId="315D444F" w:rsidR="00E1364F" w:rsidRPr="00AC48E1" w:rsidRDefault="00B369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6E3B26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11C7EF" w14:textId="468FD728" w:rsidR="00E1364F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Encargado del Seguimiento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FF344" w14:textId="0435E042" w:rsidR="00E1364F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Evaluación de las acciones implementadas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6F74A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6.7.1 Presentara los resultados de la investigación y la solución proporcionada:</w:t>
            </w:r>
          </w:p>
          <w:p w14:paraId="4DB9CD10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BFCD054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Procede:</w:t>
            </w:r>
          </w:p>
          <w:p w14:paraId="5CD10779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A188898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Si: Se valida la eficiencia y calidad de las acciones, en caso de ser satisfactorias se pasara a la actividad 6.8.1.</w:t>
            </w:r>
          </w:p>
          <w:p w14:paraId="7A3D0EAD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368EC6D" w14:textId="16892A0B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No: No se cumple con la corrección o mejora, ir a la actividad 6.6.1</w:t>
            </w:r>
            <w:r w:rsidR="00984470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52945091" w14:textId="64AFD392" w:rsidR="00E1364F" w:rsidRPr="00AC48E1" w:rsidRDefault="00E1364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3B4DA" w14:textId="0B2D7FFA" w:rsidR="00E1364F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Minuta de Trabajo</w:t>
            </w:r>
          </w:p>
        </w:tc>
      </w:tr>
      <w:tr w:rsidR="00484330" w:rsidRPr="00AC48E1" w14:paraId="7AF8ADCF" w14:textId="77777777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0E32" w14:textId="402205C8" w:rsidR="00484330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6.8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88F1F" w14:textId="6FBA9BAA" w:rsidR="00484330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Coordinador de </w:t>
            </w:r>
            <w:r w:rsidR="008858F5"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armacia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774F4" w14:textId="5087592B" w:rsidR="00484330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Entrega de seguimiento y resultados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BF300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6.8.1 Enviara oficio de respuesta al Departamento de Calidad con las acciones y resultados obtenidos. </w:t>
            </w:r>
          </w:p>
          <w:p w14:paraId="17F636A5" w14:textId="77777777" w:rsidR="00E907E3" w:rsidRPr="00E907E3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EB06F9A" w14:textId="01B64DFA" w:rsidR="00484330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Nota: Con copia a Responsable Sanitario, Jefatura de Control de Bienes, a la Dirección de Administración y Subdirector de Recursos Materiales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15DE5C35" w14:textId="7C9802CD" w:rsidR="00E907E3" w:rsidRPr="00AC48E1" w:rsidRDefault="00E907E3" w:rsidP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40D23" w14:textId="45C22C1B" w:rsidR="00484330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Oficio de Notificación</w:t>
            </w:r>
          </w:p>
        </w:tc>
      </w:tr>
      <w:tr w:rsidR="00484330" w:rsidRPr="00AC48E1" w14:paraId="247254D4" w14:textId="77777777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ACF5" w14:textId="1ADE3838" w:rsidR="00484330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6.9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AFE62" w14:textId="345237B6" w:rsidR="00484330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Departamento de Calidad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DC51A" w14:textId="06E318F6" w:rsidR="00484330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sz w:val="22"/>
                <w:szCs w:val="22"/>
              </w:rPr>
              <w:t>Presentación de Resultados</w:t>
            </w:r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C5DA0" w14:textId="77777777" w:rsidR="00484330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6.9.1 Presentara los resultados obtenidos acorde a la periodicidad solicitada por el SUG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40BF4592" w14:textId="04A17684" w:rsidR="00E907E3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CC4B0" w14:textId="77AEB6A3" w:rsidR="00484330" w:rsidRPr="00AC48E1" w:rsidRDefault="00E907E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07E3">
              <w:rPr>
                <w:rFonts w:ascii="Arial" w:eastAsia="Arial" w:hAnsi="Arial" w:cs="Arial"/>
                <w:color w:val="000000"/>
                <w:sz w:val="22"/>
                <w:szCs w:val="22"/>
              </w:rPr>
              <w:t>Notificación en Plataforma SUG</w:t>
            </w:r>
          </w:p>
        </w:tc>
      </w:tr>
      <w:tr w:rsidR="00E1364F" w:rsidRPr="00AC48E1" w14:paraId="60EEDE61" w14:textId="77777777">
        <w:trPr>
          <w:trHeight w:val="300"/>
        </w:trPr>
        <w:tc>
          <w:tcPr>
            <w:tcW w:w="10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17858AD" w14:textId="29B09B64" w:rsidR="00E1364F" w:rsidRPr="00A505B2" w:rsidRDefault="00B36984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505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TERMINA PROCEDIMIENTO</w:t>
            </w:r>
            <w:r w:rsidR="00E907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2D328CD1" w14:textId="7746241D" w:rsidR="005B4BC1" w:rsidRDefault="005B4BC1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8E4761A" w14:textId="675065EF" w:rsidR="00E907E3" w:rsidRDefault="00E907E3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2637FB5" w14:textId="0E26FC3A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8A6FCC3" w14:textId="093B8774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BC832F9" w14:textId="5A585F62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B502625" w14:textId="1CD4105E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E849F19" w14:textId="10D8375C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1D07D84" w14:textId="466C1A87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C428443" w14:textId="5ED8C24C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CA2D425" w14:textId="4DB176EB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C2BE94B" w14:textId="2BA1A682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37D8EE8" w14:textId="32E057A3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38EDDB5" w14:textId="7ADC4C41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0666234" w14:textId="22D26A31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D4092AB" w14:textId="3147A528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497ACE6" w14:textId="69D0C453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9089D04" w14:textId="2A7C5568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EE53E09" w14:textId="3B89D582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1D0A7FB" w14:textId="2CC9142A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91749C7" w14:textId="4D762BD0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97BA035" w14:textId="26BDDC55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CBA82DE" w14:textId="7A3B5E41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29BDB20" w14:textId="403229AD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F759D86" w14:textId="77777777" w:rsidR="00922CF5" w:rsidRPr="00AC48E1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05711BD" w14:textId="3E29090D" w:rsidR="00922CF5" w:rsidRPr="00922CF5" w:rsidRDefault="00922CF5" w:rsidP="00922CF5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FLUJOGRAMA </w:t>
      </w:r>
    </w:p>
    <w:p w14:paraId="474D1CBA" w14:textId="4A1B36BA" w:rsidR="00922CF5" w:rsidRDefault="00922CF5" w:rsidP="00922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0F6280" w14:textId="45414EA8" w:rsidR="00922CF5" w:rsidRDefault="00922CF5" w:rsidP="00922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5735D51" wp14:editId="2C90A76B">
            <wp:extent cx="6419850" cy="6238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663" t="7732" r="19687" b="7217"/>
                    <a:stretch/>
                  </pic:blipFill>
                  <pic:spPr bwMode="auto">
                    <a:xfrm>
                      <a:off x="0" y="0"/>
                      <a:ext cx="6425980" cy="6244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4EB23" w14:textId="56D77CD5" w:rsidR="00922CF5" w:rsidRDefault="00922CF5" w:rsidP="00922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DCE873" w14:textId="77777777" w:rsidR="008A5131" w:rsidRDefault="008A5131" w:rsidP="00922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B92CD0" w14:textId="3B7CDDD5" w:rsidR="00E1364F" w:rsidRPr="00922CF5" w:rsidRDefault="00B36984" w:rsidP="00922CF5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2CF5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REFERENCIAS </w:t>
      </w:r>
      <w:r w:rsidRPr="00922CF5">
        <w:rPr>
          <w:rFonts w:ascii="Arial" w:eastAsia="Arial" w:hAnsi="Arial" w:cs="Arial"/>
          <w:b/>
          <w:sz w:val="22"/>
          <w:szCs w:val="22"/>
        </w:rPr>
        <w:t>BIBLIOGRÁFICAS</w:t>
      </w:r>
    </w:p>
    <w:p w14:paraId="1DF8FACF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3BAA978" w14:textId="20CF2D40" w:rsidR="00E1364F" w:rsidRPr="00AC48E1" w:rsidRDefault="00B36984" w:rsidP="00AC48E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AC48E1">
        <w:rPr>
          <w:rFonts w:ascii="Arial" w:eastAsia="Arial" w:hAnsi="Arial" w:cs="Arial"/>
          <w:color w:val="000000"/>
          <w:sz w:val="22"/>
          <w:szCs w:val="22"/>
        </w:rPr>
        <w:t xml:space="preserve">Suplemento para </w:t>
      </w:r>
      <w:r w:rsidRPr="00AC48E1">
        <w:rPr>
          <w:rFonts w:ascii="Arial" w:eastAsia="Arial" w:hAnsi="Arial" w:cs="Arial"/>
          <w:sz w:val="22"/>
          <w:szCs w:val="22"/>
        </w:rPr>
        <w:t>establecimientos</w:t>
      </w:r>
      <w:r w:rsidRPr="00AC48E1">
        <w:rPr>
          <w:rFonts w:ascii="Arial" w:eastAsia="Arial" w:hAnsi="Arial" w:cs="Arial"/>
          <w:color w:val="000000"/>
          <w:sz w:val="22"/>
          <w:szCs w:val="22"/>
        </w:rPr>
        <w:t xml:space="preserve"> dedicados a la venta y suministro de medicamentos y demás insumos para la salud, Sexta Edición 2018.  </w:t>
      </w:r>
    </w:p>
    <w:p w14:paraId="5B044B5E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ECC28D8" w14:textId="77777777" w:rsidR="00E1364F" w:rsidRPr="00AC48E1" w:rsidRDefault="00B36984" w:rsidP="00922C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48E1">
        <w:rPr>
          <w:rFonts w:ascii="Arial" w:eastAsia="Arial" w:hAnsi="Arial" w:cs="Arial"/>
          <w:b/>
          <w:color w:val="000000"/>
          <w:sz w:val="22"/>
          <w:szCs w:val="22"/>
        </w:rPr>
        <w:t>CONTROL DE CAMBIOS</w:t>
      </w:r>
    </w:p>
    <w:p w14:paraId="0947BC31" w14:textId="77777777" w:rsidR="00E1364F" w:rsidRPr="00AC48E1" w:rsidRDefault="00E136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103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2688"/>
        <w:gridCol w:w="2690"/>
        <w:gridCol w:w="1878"/>
        <w:gridCol w:w="1878"/>
      </w:tblGrid>
      <w:tr w:rsidR="00E1364F" w:rsidRPr="00AC48E1" w14:paraId="39F1215B" w14:textId="77777777">
        <w:trPr>
          <w:trHeight w:val="258"/>
        </w:trPr>
        <w:tc>
          <w:tcPr>
            <w:tcW w:w="1203" w:type="dxa"/>
            <w:shd w:val="clear" w:color="auto" w:fill="D9D9D9"/>
          </w:tcPr>
          <w:p w14:paraId="200B4F7C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688" w:type="dxa"/>
            <w:shd w:val="clear" w:color="auto" w:fill="D9D9D9"/>
          </w:tcPr>
          <w:p w14:paraId="6CF51DEA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2690" w:type="dxa"/>
            <w:shd w:val="clear" w:color="auto" w:fill="D9D9D9"/>
          </w:tcPr>
          <w:p w14:paraId="128979FE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Justificación</w:t>
            </w:r>
          </w:p>
        </w:tc>
        <w:tc>
          <w:tcPr>
            <w:tcW w:w="1878" w:type="dxa"/>
            <w:shd w:val="clear" w:color="auto" w:fill="D9D9D9"/>
          </w:tcPr>
          <w:p w14:paraId="3F19D2F9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1878" w:type="dxa"/>
            <w:shd w:val="clear" w:color="auto" w:fill="D9D9D9"/>
          </w:tcPr>
          <w:p w14:paraId="5CBF8228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Aprobado por</w:t>
            </w:r>
          </w:p>
        </w:tc>
      </w:tr>
      <w:tr w:rsidR="00E1364F" w:rsidRPr="00AC48E1" w14:paraId="562A8480" w14:textId="77777777">
        <w:trPr>
          <w:trHeight w:val="247"/>
        </w:trPr>
        <w:tc>
          <w:tcPr>
            <w:tcW w:w="1203" w:type="dxa"/>
          </w:tcPr>
          <w:p w14:paraId="72997E51" w14:textId="77777777" w:rsidR="00E1364F" w:rsidRPr="00AC48E1" w:rsidRDefault="00E1364F">
            <w:pPr>
              <w:spacing w:line="276" w:lineRule="auto"/>
              <w:ind w:firstLine="708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8FD69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28781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93A8EC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4C46A2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14:paraId="1E2872B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14:paraId="10C4D01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14:paraId="696EAE8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243F2267" w14:textId="77777777">
        <w:trPr>
          <w:trHeight w:val="247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382A0E5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74483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042DF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6351F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single" w:sz="4" w:space="0" w:color="000000"/>
            </w:tcBorders>
          </w:tcPr>
          <w:p w14:paraId="744C3B4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single" w:sz="4" w:space="0" w:color="000000"/>
            </w:tcBorders>
          </w:tcPr>
          <w:p w14:paraId="2B8B2F1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 w14:paraId="159A81F7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 w14:paraId="637896D4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5C438ECA" w14:textId="77777777">
        <w:trPr>
          <w:trHeight w:val="247"/>
        </w:trPr>
        <w:tc>
          <w:tcPr>
            <w:tcW w:w="1203" w:type="dxa"/>
          </w:tcPr>
          <w:p w14:paraId="251785A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6F7FBC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8412E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D53BC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A63D6D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14:paraId="1335551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14:paraId="000D1CAF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14:paraId="12121F3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5260182B" w14:textId="77777777">
        <w:trPr>
          <w:trHeight w:val="247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26C9C9C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4E71E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74242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9C9ED9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single" w:sz="4" w:space="0" w:color="000000"/>
            </w:tcBorders>
          </w:tcPr>
          <w:p w14:paraId="4786D62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single" w:sz="4" w:space="0" w:color="000000"/>
            </w:tcBorders>
          </w:tcPr>
          <w:p w14:paraId="1AD18E07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 w14:paraId="7442547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 w14:paraId="2FAE723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673C48E2" w14:textId="77777777">
        <w:trPr>
          <w:trHeight w:val="247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4B8C1D4F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4D4AEC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4016CE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B792D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single" w:sz="4" w:space="0" w:color="000000"/>
            </w:tcBorders>
          </w:tcPr>
          <w:p w14:paraId="4B89DA5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single" w:sz="4" w:space="0" w:color="000000"/>
            </w:tcBorders>
          </w:tcPr>
          <w:p w14:paraId="0289FBF9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 w14:paraId="0294341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 w14:paraId="0A9DEA9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1AC0A0" w14:textId="77777777" w:rsidR="006E3B26" w:rsidRPr="00AC48E1" w:rsidRDefault="006E3B2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91303C8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9850537" w14:textId="77777777" w:rsidR="00E1364F" w:rsidRPr="00AC48E1" w:rsidRDefault="00B36984" w:rsidP="00922C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48E1">
        <w:rPr>
          <w:rFonts w:ascii="Arial" w:eastAsia="Arial" w:hAnsi="Arial" w:cs="Arial"/>
          <w:b/>
          <w:color w:val="000000"/>
          <w:sz w:val="22"/>
          <w:szCs w:val="22"/>
        </w:rPr>
        <w:t>FIRMAS DE CONOCIMIENTO</w:t>
      </w:r>
    </w:p>
    <w:p w14:paraId="2F260F09" w14:textId="77777777" w:rsidR="00E1364F" w:rsidRPr="00AC48E1" w:rsidRDefault="00E136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103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1"/>
        <w:gridCol w:w="5313"/>
        <w:gridCol w:w="1964"/>
        <w:gridCol w:w="1269"/>
      </w:tblGrid>
      <w:tr w:rsidR="00E1364F" w:rsidRPr="00AC48E1" w14:paraId="26E401B5" w14:textId="77777777" w:rsidTr="00AC48E1">
        <w:trPr>
          <w:trHeight w:val="300"/>
          <w:tblHeader/>
        </w:trPr>
        <w:tc>
          <w:tcPr>
            <w:tcW w:w="1791" w:type="dxa"/>
            <w:shd w:val="clear" w:color="auto" w:fill="D9D9D9"/>
          </w:tcPr>
          <w:p w14:paraId="621B9001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Área</w:t>
            </w:r>
          </w:p>
        </w:tc>
        <w:tc>
          <w:tcPr>
            <w:tcW w:w="5313" w:type="dxa"/>
            <w:shd w:val="clear" w:color="auto" w:fill="D9D9D9"/>
          </w:tcPr>
          <w:p w14:paraId="567057FE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Nombre</w:t>
            </w:r>
          </w:p>
        </w:tc>
        <w:tc>
          <w:tcPr>
            <w:tcW w:w="1964" w:type="dxa"/>
            <w:shd w:val="clear" w:color="auto" w:fill="D9D9D9"/>
          </w:tcPr>
          <w:p w14:paraId="2EEC9F1D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1269" w:type="dxa"/>
            <w:shd w:val="clear" w:color="auto" w:fill="D9D9D9"/>
          </w:tcPr>
          <w:p w14:paraId="46A0EE55" w14:textId="77777777" w:rsidR="00E1364F" w:rsidRPr="00AC48E1" w:rsidRDefault="00B3698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48E1"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E1364F" w:rsidRPr="00AC48E1" w14:paraId="3F64B945" w14:textId="77777777">
        <w:trPr>
          <w:trHeight w:val="530"/>
        </w:trPr>
        <w:tc>
          <w:tcPr>
            <w:tcW w:w="1791" w:type="dxa"/>
          </w:tcPr>
          <w:p w14:paraId="1422338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1F9369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79672D6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6450DC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22D500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6570CD62" w14:textId="77777777">
        <w:trPr>
          <w:trHeight w:val="530"/>
        </w:trPr>
        <w:tc>
          <w:tcPr>
            <w:tcW w:w="1791" w:type="dxa"/>
          </w:tcPr>
          <w:p w14:paraId="16246EE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0EBF377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58BE7AE9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1E7E1177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6065B001" w14:textId="77777777">
        <w:trPr>
          <w:trHeight w:val="530"/>
        </w:trPr>
        <w:tc>
          <w:tcPr>
            <w:tcW w:w="1791" w:type="dxa"/>
          </w:tcPr>
          <w:p w14:paraId="3384098F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6B6F8E6F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31B8303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21E531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12BC6D03" w14:textId="77777777">
        <w:trPr>
          <w:trHeight w:val="530"/>
        </w:trPr>
        <w:tc>
          <w:tcPr>
            <w:tcW w:w="1791" w:type="dxa"/>
          </w:tcPr>
          <w:p w14:paraId="381E07BC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731B7AF4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048E3AC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752E8DF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311B8A8F" w14:textId="77777777">
        <w:trPr>
          <w:trHeight w:val="530"/>
        </w:trPr>
        <w:tc>
          <w:tcPr>
            <w:tcW w:w="1791" w:type="dxa"/>
          </w:tcPr>
          <w:p w14:paraId="61AEBE3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07C3D5B4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EEA1F79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6C650E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30D5A9F9" w14:textId="77777777">
        <w:trPr>
          <w:trHeight w:val="530"/>
        </w:trPr>
        <w:tc>
          <w:tcPr>
            <w:tcW w:w="1791" w:type="dxa"/>
          </w:tcPr>
          <w:p w14:paraId="089F7089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67ACF06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08FF8A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5E424ECB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140554E9" w14:textId="77777777">
        <w:trPr>
          <w:trHeight w:val="530"/>
        </w:trPr>
        <w:tc>
          <w:tcPr>
            <w:tcW w:w="1791" w:type="dxa"/>
          </w:tcPr>
          <w:p w14:paraId="0FE6825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1922DEA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9C49C7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6B3350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28823E8A" w14:textId="77777777">
        <w:trPr>
          <w:trHeight w:val="530"/>
        </w:trPr>
        <w:tc>
          <w:tcPr>
            <w:tcW w:w="1791" w:type="dxa"/>
          </w:tcPr>
          <w:p w14:paraId="2B97378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633AEBF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67A86F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597B83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69CC062D" w14:textId="77777777">
        <w:trPr>
          <w:trHeight w:val="530"/>
        </w:trPr>
        <w:tc>
          <w:tcPr>
            <w:tcW w:w="1791" w:type="dxa"/>
          </w:tcPr>
          <w:p w14:paraId="27A60EF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98397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72E0BAF4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32711C1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84FD5DB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028AA634" w14:textId="77777777">
        <w:trPr>
          <w:trHeight w:val="530"/>
        </w:trPr>
        <w:tc>
          <w:tcPr>
            <w:tcW w:w="1791" w:type="dxa"/>
          </w:tcPr>
          <w:p w14:paraId="5315E17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0977420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3F2D28C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281A45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40745399" w14:textId="77777777">
        <w:trPr>
          <w:trHeight w:val="530"/>
        </w:trPr>
        <w:tc>
          <w:tcPr>
            <w:tcW w:w="1791" w:type="dxa"/>
          </w:tcPr>
          <w:p w14:paraId="1C16D164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326B9B29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52C365B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6C2E1F5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5815A930" w14:textId="77777777">
        <w:trPr>
          <w:trHeight w:val="530"/>
        </w:trPr>
        <w:tc>
          <w:tcPr>
            <w:tcW w:w="1791" w:type="dxa"/>
          </w:tcPr>
          <w:p w14:paraId="49B7E11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2E42CDE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53E2DB22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0FD7F9E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0F4DB2DE" w14:textId="77777777">
        <w:trPr>
          <w:trHeight w:val="530"/>
        </w:trPr>
        <w:tc>
          <w:tcPr>
            <w:tcW w:w="1791" w:type="dxa"/>
          </w:tcPr>
          <w:p w14:paraId="520879A4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2A2F754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9B3D3F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2D70E5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557477CC" w14:textId="77777777">
        <w:trPr>
          <w:trHeight w:val="530"/>
        </w:trPr>
        <w:tc>
          <w:tcPr>
            <w:tcW w:w="1791" w:type="dxa"/>
          </w:tcPr>
          <w:p w14:paraId="32D395E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7A2B036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5F2D841E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03251AE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112D74AE" w14:textId="77777777">
        <w:trPr>
          <w:trHeight w:val="530"/>
        </w:trPr>
        <w:tc>
          <w:tcPr>
            <w:tcW w:w="1791" w:type="dxa"/>
          </w:tcPr>
          <w:p w14:paraId="7024A30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489010A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59DC868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C20CB8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04EFC9D4" w14:textId="77777777">
        <w:trPr>
          <w:trHeight w:val="530"/>
        </w:trPr>
        <w:tc>
          <w:tcPr>
            <w:tcW w:w="1791" w:type="dxa"/>
          </w:tcPr>
          <w:p w14:paraId="17E2015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54594C8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0DAAC0C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6006EE4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34890375" w14:textId="77777777">
        <w:trPr>
          <w:trHeight w:val="530"/>
        </w:trPr>
        <w:tc>
          <w:tcPr>
            <w:tcW w:w="1791" w:type="dxa"/>
          </w:tcPr>
          <w:p w14:paraId="7E1E7326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346E4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037805E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2E86E32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7C53B8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46750F98" w14:textId="77777777">
        <w:trPr>
          <w:trHeight w:val="530"/>
        </w:trPr>
        <w:tc>
          <w:tcPr>
            <w:tcW w:w="1791" w:type="dxa"/>
          </w:tcPr>
          <w:p w14:paraId="07566471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1857FAB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23A637A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1506F1C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4A824249" w14:textId="77777777">
        <w:trPr>
          <w:trHeight w:val="530"/>
        </w:trPr>
        <w:tc>
          <w:tcPr>
            <w:tcW w:w="1791" w:type="dxa"/>
          </w:tcPr>
          <w:p w14:paraId="13E4179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30696F0B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57D5D08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0AD116C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28170AA5" w14:textId="77777777">
        <w:trPr>
          <w:trHeight w:val="530"/>
        </w:trPr>
        <w:tc>
          <w:tcPr>
            <w:tcW w:w="1791" w:type="dxa"/>
          </w:tcPr>
          <w:p w14:paraId="0235D38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65FF74F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14373307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4AD515C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453E7CEB" w14:textId="77777777">
        <w:trPr>
          <w:trHeight w:val="530"/>
        </w:trPr>
        <w:tc>
          <w:tcPr>
            <w:tcW w:w="1791" w:type="dxa"/>
          </w:tcPr>
          <w:p w14:paraId="170015B7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794DC2A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373265B4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37471CD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364F" w:rsidRPr="00AC48E1" w14:paraId="26BD102A" w14:textId="77777777">
        <w:trPr>
          <w:trHeight w:val="530"/>
        </w:trPr>
        <w:tc>
          <w:tcPr>
            <w:tcW w:w="1791" w:type="dxa"/>
          </w:tcPr>
          <w:p w14:paraId="094B2D19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240DD6E0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1F90B18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A2B68A5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5A3C03" w14:textId="77777777" w:rsidR="00E1364F" w:rsidRPr="00AC48E1" w:rsidRDefault="00E1364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61C54C84" w14:textId="77777777">
        <w:trPr>
          <w:trHeight w:val="530"/>
        </w:trPr>
        <w:tc>
          <w:tcPr>
            <w:tcW w:w="1791" w:type="dxa"/>
          </w:tcPr>
          <w:p w14:paraId="21F493AD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3ED214BC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1C7255AD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694D9E78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55211582" w14:textId="77777777">
        <w:trPr>
          <w:trHeight w:val="530"/>
        </w:trPr>
        <w:tc>
          <w:tcPr>
            <w:tcW w:w="1791" w:type="dxa"/>
          </w:tcPr>
          <w:p w14:paraId="481F1582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6B89092C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331BAE0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5DAC76B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2BF10D13" w14:textId="77777777">
        <w:trPr>
          <w:trHeight w:val="530"/>
        </w:trPr>
        <w:tc>
          <w:tcPr>
            <w:tcW w:w="1791" w:type="dxa"/>
          </w:tcPr>
          <w:p w14:paraId="5A7B33E3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4382799C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F802FF5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3BCC57C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36A08AA2" w14:textId="77777777">
        <w:trPr>
          <w:trHeight w:val="530"/>
        </w:trPr>
        <w:tc>
          <w:tcPr>
            <w:tcW w:w="1791" w:type="dxa"/>
          </w:tcPr>
          <w:p w14:paraId="639F44EE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70243D64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39542ADA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6CFCBB0B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4E38A324" w14:textId="77777777">
        <w:trPr>
          <w:trHeight w:val="530"/>
        </w:trPr>
        <w:tc>
          <w:tcPr>
            <w:tcW w:w="1791" w:type="dxa"/>
          </w:tcPr>
          <w:p w14:paraId="66305E26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6898BA42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62E69BE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D9B69D9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5571B7B7" w14:textId="77777777">
        <w:trPr>
          <w:trHeight w:val="530"/>
        </w:trPr>
        <w:tc>
          <w:tcPr>
            <w:tcW w:w="1791" w:type="dxa"/>
          </w:tcPr>
          <w:p w14:paraId="1E3E7B0B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5E0311FC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36D5EB35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7AD10FE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7BACDD9F" w14:textId="77777777">
        <w:trPr>
          <w:trHeight w:val="530"/>
        </w:trPr>
        <w:tc>
          <w:tcPr>
            <w:tcW w:w="1791" w:type="dxa"/>
          </w:tcPr>
          <w:p w14:paraId="4C4030D9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559EC022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63DC73F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B118F22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7418C065" w14:textId="77777777">
        <w:trPr>
          <w:trHeight w:val="530"/>
        </w:trPr>
        <w:tc>
          <w:tcPr>
            <w:tcW w:w="1791" w:type="dxa"/>
          </w:tcPr>
          <w:p w14:paraId="7FFE0A04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4FD341CD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690232C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12A236B0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65809E63" w14:textId="77777777">
        <w:trPr>
          <w:trHeight w:val="530"/>
        </w:trPr>
        <w:tc>
          <w:tcPr>
            <w:tcW w:w="1791" w:type="dxa"/>
          </w:tcPr>
          <w:p w14:paraId="7F515BB8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6F38996D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962E6E7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124112F3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0FD89875" w14:textId="77777777">
        <w:trPr>
          <w:trHeight w:val="530"/>
        </w:trPr>
        <w:tc>
          <w:tcPr>
            <w:tcW w:w="1791" w:type="dxa"/>
          </w:tcPr>
          <w:p w14:paraId="7CE8535F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77D366DC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41DEFCD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B8531EA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C48E1" w:rsidRPr="00AC48E1" w14:paraId="016C4671" w14:textId="77777777">
        <w:trPr>
          <w:trHeight w:val="530"/>
        </w:trPr>
        <w:tc>
          <w:tcPr>
            <w:tcW w:w="1791" w:type="dxa"/>
          </w:tcPr>
          <w:p w14:paraId="3F20031A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14:paraId="4A23CBB8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5A4B326D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11DA5E9C" w14:textId="77777777" w:rsidR="00AC48E1" w:rsidRPr="00AC48E1" w:rsidRDefault="00AC48E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E21E344" w14:textId="77777777" w:rsidR="00E1364F" w:rsidRPr="00AC48E1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FA34DFD" w14:textId="44737D13" w:rsidR="00E1364F" w:rsidRDefault="00E1364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D922D80" w14:textId="0BE85B0C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BF9A323" w14:textId="62F4765D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76DC957" w14:textId="29D1FC9A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7D46C4B" w14:textId="2B4B7CF9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A061C86" w14:textId="2780FFC5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AE10029" w14:textId="44CFE555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69DCFCF" w14:textId="1F3A218D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425E0B0" w14:textId="0C2977D6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DE7138D" w14:textId="14E5D4A7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01BC8A2" w14:textId="77777777" w:rsidR="00922CF5" w:rsidRDefault="00922CF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B43AE98" w14:textId="77777777" w:rsidR="00051F19" w:rsidRDefault="00051F19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02D26E5" w14:textId="77777777" w:rsidR="00051F19" w:rsidRPr="00AC48E1" w:rsidRDefault="00051F19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33B3284" w14:textId="77777777" w:rsidR="00A505B2" w:rsidRPr="00A505B2" w:rsidRDefault="00B36984" w:rsidP="00922C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48E1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ANEXOS</w:t>
      </w:r>
      <w:r w:rsidRPr="00AC48E1"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1265C35A" w14:textId="410DD9CE" w:rsidR="00E1364F" w:rsidRPr="00AC48E1" w:rsidRDefault="00A505B2" w:rsidP="00A505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AC48E1">
        <w:rPr>
          <w:rFonts w:ascii="Arial" w:eastAsia="Arial" w:hAnsi="Arial" w:cs="Arial"/>
          <w:b/>
          <w:sz w:val="22"/>
          <w:szCs w:val="22"/>
        </w:rPr>
        <w:t>Anexo 1</w:t>
      </w:r>
      <w:r w:rsidRPr="00AC48E1">
        <w:rPr>
          <w:rFonts w:ascii="Arial" w:eastAsia="Arial" w:hAnsi="Arial" w:cs="Arial"/>
          <w:b/>
          <w:color w:val="000000"/>
          <w:sz w:val="22"/>
          <w:szCs w:val="22"/>
        </w:rPr>
        <w:t>. Formato de quejas, sugerencias y/o felicitaciones.</w:t>
      </w:r>
    </w:p>
    <w:p w14:paraId="65041482" w14:textId="77777777" w:rsidR="00E1364F" w:rsidRPr="00AC48E1" w:rsidRDefault="00E1364F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8939DA2" w14:textId="77777777" w:rsidR="00E1364F" w:rsidRPr="00AC48E1" w:rsidRDefault="00B36984">
      <w:pPr>
        <w:jc w:val="center"/>
        <w:rPr>
          <w:rFonts w:ascii="Arial" w:eastAsia="Arial" w:hAnsi="Arial" w:cs="Arial"/>
          <w:sz w:val="22"/>
          <w:szCs w:val="22"/>
        </w:rPr>
      </w:pPr>
      <w:r w:rsidRPr="00AC48E1">
        <w:rPr>
          <w:rFonts w:ascii="Arial" w:eastAsia="Arial" w:hAnsi="Arial" w:cs="Arial"/>
          <w:noProof/>
          <w:sz w:val="22"/>
          <w:szCs w:val="22"/>
        </w:rPr>
        <w:drawing>
          <wp:inline distT="0" distB="0" distL="114300" distR="114300" wp14:anchorId="392F838D" wp14:editId="6ED69D4D">
            <wp:extent cx="5334000" cy="5275485"/>
            <wp:effectExtent l="38100" t="38100" r="38100" b="38100"/>
            <wp:docPr id="22701417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27548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2134AF6" w14:textId="77777777" w:rsidR="00E1364F" w:rsidRPr="00AC48E1" w:rsidRDefault="00E1364F">
      <w:pPr>
        <w:rPr>
          <w:rFonts w:ascii="Arial" w:hAnsi="Arial" w:cs="Arial"/>
          <w:sz w:val="22"/>
          <w:szCs w:val="22"/>
        </w:rPr>
      </w:pPr>
    </w:p>
    <w:sectPr w:rsidR="00E1364F" w:rsidRPr="00AC48E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56" w:right="900" w:bottom="1418" w:left="993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8EF5" w14:textId="77777777" w:rsidR="006813C6" w:rsidRDefault="006813C6">
      <w:r>
        <w:separator/>
      </w:r>
    </w:p>
  </w:endnote>
  <w:endnote w:type="continuationSeparator" w:id="0">
    <w:p w14:paraId="00907128" w14:textId="77777777" w:rsidR="006813C6" w:rsidRDefault="0068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05549C" w14:paraId="4DD7EFDB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45AEE00E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60D6662E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1C1ADE89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05549C" w14:paraId="703559F8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70198656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1E439305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216BF15F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45179916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558B716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27749585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3E98D094" w14:textId="4990AD84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957400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  <w:r w:rsidR="00825FDB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07869FA0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52A67924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578246DF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BE5CF53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7A4F75B8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55641A7D" w14:textId="3E8348E4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957400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  <w:r w:rsidR="00825FDB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7C5916FB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00D398C5" w14:textId="77777777" w:rsidR="0005549C" w:rsidRDefault="0005549C" w:rsidP="0005549C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50985B2A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7FEE2A6E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6EDEB0E6" w14:textId="77777777" w:rsidR="0005549C" w:rsidRDefault="0005549C" w:rsidP="0005549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0397592F" w14:textId="77777777" w:rsidR="00E1364F" w:rsidRDefault="00E1364F">
    <w:pPr>
      <w:widowControl w:val="0"/>
      <w:spacing w:line="276" w:lineRule="auto"/>
    </w:pPr>
  </w:p>
  <w:p w14:paraId="21CA2414" w14:textId="77777777" w:rsidR="00E1364F" w:rsidRDefault="00E1364F">
    <w:pPr>
      <w:tabs>
        <w:tab w:val="center" w:pos="4419"/>
        <w:tab w:val="right" w:pos="8838"/>
      </w:tabs>
      <w:jc w:val="center"/>
    </w:pPr>
  </w:p>
  <w:p w14:paraId="62D6DEA4" w14:textId="77777777" w:rsidR="00E1364F" w:rsidRDefault="00E13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6DA8" w14:textId="77777777" w:rsidR="006813C6" w:rsidRDefault="006813C6">
      <w:r>
        <w:separator/>
      </w:r>
    </w:p>
  </w:footnote>
  <w:footnote w:type="continuationSeparator" w:id="0">
    <w:p w14:paraId="51E9C39E" w14:textId="77777777" w:rsidR="006813C6" w:rsidRDefault="0068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574D" w14:textId="77777777" w:rsidR="00E1364F" w:rsidRDefault="006813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22B6D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47.5pt;height:292.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4639" w14:textId="77777777" w:rsidR="00E1364F" w:rsidRDefault="00E1364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23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47"/>
      <w:gridCol w:w="1418"/>
      <w:gridCol w:w="1984"/>
      <w:gridCol w:w="1134"/>
      <w:gridCol w:w="1374"/>
      <w:gridCol w:w="795"/>
      <w:gridCol w:w="105"/>
      <w:gridCol w:w="750"/>
      <w:gridCol w:w="95"/>
      <w:gridCol w:w="1134"/>
    </w:tblGrid>
    <w:tr w:rsidR="00E1364F" w14:paraId="53F1D1E4" w14:textId="77777777" w:rsidTr="00A505B2">
      <w:trPr>
        <w:trHeight w:val="699"/>
      </w:trPr>
      <w:tc>
        <w:tcPr>
          <w:tcW w:w="1447" w:type="dxa"/>
          <w:tcBorders>
            <w:right w:val="single" w:sz="4" w:space="0" w:color="000000"/>
          </w:tcBorders>
          <w:vAlign w:val="center"/>
        </w:tcPr>
        <w:p w14:paraId="4FAEEAD2" w14:textId="77777777" w:rsidR="00E1364F" w:rsidRDefault="00B36984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5BD84212" wp14:editId="31B98C30">
                <wp:extent cx="869950" cy="390395"/>
                <wp:effectExtent l="0" t="0" r="6350" b="0"/>
                <wp:docPr id="227014178" name="image1.png" descr="SECRETARÍA DE SALUD | Noticias DNA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ECRETARÍA DE SALUD | Noticias DNA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874756" cy="392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1E1D3D" w14:textId="6FF4455A" w:rsidR="00E1364F" w:rsidRDefault="00B36984">
          <w:pPr>
            <w:tabs>
              <w:tab w:val="center" w:pos="4513"/>
              <w:tab w:val="right" w:pos="9026"/>
            </w:tabs>
            <w:jc w:val="both"/>
            <w:rPr>
              <w:rFonts w:ascii="Arial Nova" w:eastAsia="Arial Nova" w:hAnsi="Arial Nova" w:cs="Arial Nova"/>
              <w:b/>
            </w:rPr>
          </w:pPr>
          <w:r>
            <w:rPr>
              <w:rFonts w:ascii="Arial Nova" w:eastAsia="Arial Nova" w:hAnsi="Arial Nova" w:cs="Arial Nova"/>
              <w:b/>
            </w:rPr>
            <w:t>Recepción, atención y solución de quejas de los usuarios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54A3EC" w14:textId="77777777" w:rsidR="00E1364F" w:rsidRDefault="00B36984">
          <w:pPr>
            <w:tabs>
              <w:tab w:val="center" w:pos="4513"/>
              <w:tab w:val="right" w:pos="9026"/>
            </w:tabs>
            <w:ind w:right="330"/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Clave</w:t>
          </w:r>
        </w:p>
      </w:tc>
      <w:tc>
        <w:tcPr>
          <w:tcW w:w="137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216AC1" w14:textId="77777777" w:rsidR="00E1364F" w:rsidRDefault="00B3698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PNO-FAR-21</w:t>
          </w:r>
        </w:p>
      </w:tc>
      <w:tc>
        <w:tcPr>
          <w:tcW w:w="90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40935AB" w14:textId="77777777" w:rsidR="00E1364F" w:rsidRDefault="00B3698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Versión</w:t>
          </w:r>
        </w:p>
      </w:tc>
      <w:tc>
        <w:tcPr>
          <w:tcW w:w="845" w:type="dxa"/>
          <w:gridSpan w:val="2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05CCCDF" w14:textId="77777777" w:rsidR="00E1364F" w:rsidRDefault="00B3698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Nuevo</w:t>
          </w:r>
        </w:p>
      </w:tc>
      <w:tc>
        <w:tcPr>
          <w:tcW w:w="1134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032C4222" w14:textId="77777777" w:rsidR="00E1364F" w:rsidRDefault="00B3698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  <w:noProof/>
            </w:rPr>
            <w:drawing>
              <wp:inline distT="0" distB="0" distL="0" distR="0" wp14:anchorId="449E6B6D" wp14:editId="0C8BFB1C">
                <wp:extent cx="348211" cy="394322"/>
                <wp:effectExtent l="0" t="0" r="0" b="0"/>
                <wp:docPr id="227014177" name="image2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211" cy="3943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5549C" w14:paraId="37C656E8" w14:textId="77777777" w:rsidTr="0082058F">
      <w:trPr>
        <w:trHeight w:val="341"/>
      </w:trPr>
      <w:tc>
        <w:tcPr>
          <w:tcW w:w="286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D96C03" w14:textId="77777777" w:rsidR="0005549C" w:rsidRPr="00994A30" w:rsidRDefault="0005549C" w:rsidP="0005549C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lang w:val="es-MX"/>
            </w:rPr>
          </w:pPr>
          <w:r w:rsidRPr="00994A30">
            <w:rPr>
              <w:rFonts w:ascii="Arial" w:eastAsia="Arial" w:hAnsi="Arial" w:cs="Arial"/>
              <w:lang w:val="es-MX"/>
            </w:rPr>
            <w:t>Vigente de: marzo 2024</w:t>
          </w:r>
        </w:p>
        <w:p w14:paraId="6000A7D1" w14:textId="67BF2ACA" w:rsidR="0005549C" w:rsidRDefault="0005549C" w:rsidP="0005549C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</w:p>
      </w:tc>
      <w:tc>
        <w:tcPr>
          <w:tcW w:w="311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DF5B55" w14:textId="6E6B87E1" w:rsidR="0005549C" w:rsidRDefault="0005549C" w:rsidP="0005549C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 w:rsidRPr="00994A30">
            <w:rPr>
              <w:rFonts w:ascii="Arial" w:eastAsia="Arial" w:hAnsi="Arial" w:cs="Arial"/>
              <w:lang w:val="es-MX"/>
            </w:rPr>
            <w:t>Próxima revisión: marzo 2027</w:t>
          </w:r>
        </w:p>
      </w:tc>
      <w:tc>
        <w:tcPr>
          <w:tcW w:w="21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EA3333" w14:textId="3903C25E" w:rsidR="0005549C" w:rsidRDefault="0005549C" w:rsidP="0005549C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 w:rsidRPr="00994A30">
            <w:rPr>
              <w:rFonts w:ascii="Arial" w:eastAsia="Arial" w:hAnsi="Arial" w:cs="Arial"/>
              <w:lang w:val="es-MX"/>
            </w:rPr>
            <w:t>Sustituye a Versión 1</w:t>
          </w:r>
        </w:p>
      </w:tc>
      <w:tc>
        <w:tcPr>
          <w:tcW w:w="8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2BB347F" w14:textId="77777777" w:rsidR="0005549C" w:rsidRDefault="0005549C" w:rsidP="0005549C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t>Pág.</w:t>
          </w:r>
        </w:p>
      </w:tc>
      <w:tc>
        <w:tcPr>
          <w:tcW w:w="1229" w:type="dxa"/>
          <w:gridSpan w:val="2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42D9C779" w14:textId="77777777" w:rsidR="0005549C" w:rsidRDefault="0005549C" w:rsidP="0005549C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>
            <w:rPr>
              <w:rFonts w:ascii="Arial Nova" w:eastAsia="Arial Nova" w:hAnsi="Arial Nova" w:cs="Arial Nova"/>
            </w:rPr>
            <w:fldChar w:fldCharType="begin"/>
          </w:r>
          <w:r>
            <w:rPr>
              <w:rFonts w:ascii="Arial Nova" w:eastAsia="Arial Nova" w:hAnsi="Arial Nova" w:cs="Arial Nova"/>
            </w:rPr>
            <w:instrText>PAGE</w:instrText>
          </w:r>
          <w:r>
            <w:rPr>
              <w:rFonts w:ascii="Arial Nova" w:eastAsia="Arial Nova" w:hAnsi="Arial Nova" w:cs="Arial Nova"/>
            </w:rPr>
            <w:fldChar w:fldCharType="separate"/>
          </w:r>
          <w:r>
            <w:rPr>
              <w:rFonts w:ascii="Arial Nova" w:eastAsia="Arial Nova" w:hAnsi="Arial Nova" w:cs="Arial Nova"/>
              <w:noProof/>
            </w:rPr>
            <w:t>1</w:t>
          </w:r>
          <w:r>
            <w:rPr>
              <w:rFonts w:ascii="Arial Nova" w:eastAsia="Arial Nova" w:hAnsi="Arial Nova" w:cs="Arial Nova"/>
            </w:rPr>
            <w:fldChar w:fldCharType="end"/>
          </w:r>
          <w:r>
            <w:rPr>
              <w:rFonts w:ascii="Arial Nova" w:eastAsia="Arial Nova" w:hAnsi="Arial Nova" w:cs="Arial Nova"/>
            </w:rPr>
            <w:t xml:space="preserve"> de </w:t>
          </w:r>
          <w:r>
            <w:rPr>
              <w:rFonts w:ascii="Arial Nova" w:eastAsia="Arial Nova" w:hAnsi="Arial Nova" w:cs="Arial Nova"/>
            </w:rPr>
            <w:fldChar w:fldCharType="begin"/>
          </w:r>
          <w:r>
            <w:rPr>
              <w:rFonts w:ascii="Arial Nova" w:eastAsia="Arial Nova" w:hAnsi="Arial Nova" w:cs="Arial Nova"/>
            </w:rPr>
            <w:instrText>NUMPAGES</w:instrText>
          </w:r>
          <w:r>
            <w:rPr>
              <w:rFonts w:ascii="Arial Nova" w:eastAsia="Arial Nova" w:hAnsi="Arial Nova" w:cs="Arial Nova"/>
            </w:rPr>
            <w:fldChar w:fldCharType="separate"/>
          </w:r>
          <w:r>
            <w:rPr>
              <w:rFonts w:ascii="Arial Nova" w:eastAsia="Arial Nova" w:hAnsi="Arial Nova" w:cs="Arial Nova"/>
              <w:noProof/>
            </w:rPr>
            <w:t>2</w:t>
          </w:r>
          <w:r>
            <w:rPr>
              <w:rFonts w:ascii="Arial Nova" w:eastAsia="Arial Nova" w:hAnsi="Arial Nova" w:cs="Arial Nova"/>
            </w:rPr>
            <w:fldChar w:fldCharType="end"/>
          </w:r>
        </w:p>
      </w:tc>
    </w:tr>
  </w:tbl>
  <w:p w14:paraId="4F00D5FA" w14:textId="77777777" w:rsidR="00E1364F" w:rsidRDefault="006813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12D1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3" o:title="imag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D12C" w14:textId="77777777" w:rsidR="00E1364F" w:rsidRDefault="006813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690DD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3392"/>
    <w:multiLevelType w:val="multilevel"/>
    <w:tmpl w:val="345E4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41CA6"/>
    <w:multiLevelType w:val="multilevel"/>
    <w:tmpl w:val="75A600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52944112"/>
    <w:multiLevelType w:val="hybridMultilevel"/>
    <w:tmpl w:val="4296C8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32616F"/>
    <w:multiLevelType w:val="multilevel"/>
    <w:tmpl w:val="5E02E3C6"/>
    <w:lvl w:ilvl="0">
      <w:start w:val="1"/>
      <w:numFmt w:val="decimal"/>
      <w:lvlText w:val="%1."/>
      <w:lvlJc w:val="left"/>
      <w:pPr>
        <w:ind w:left="405" w:hanging="405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1080" w:hanging="108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440" w:hanging="144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800" w:hanging="1800"/>
      </w:pPr>
    </w:lvl>
    <w:lvl w:ilvl="8">
      <w:start w:val="1"/>
      <w:numFmt w:val="decimal"/>
      <w:lvlText w:val="%1.●.%3.%4.%5.%6.%7.%8.%9"/>
      <w:lvlJc w:val="left"/>
      <w:pPr>
        <w:ind w:left="1800" w:hanging="1800"/>
      </w:pPr>
    </w:lvl>
  </w:abstractNum>
  <w:abstractNum w:abstractNumId="4" w15:restartNumberingAfterBreak="0">
    <w:nsid w:val="78C85592"/>
    <w:multiLevelType w:val="hybridMultilevel"/>
    <w:tmpl w:val="4B44FA26"/>
    <w:lvl w:ilvl="0" w:tplc="C272467A">
      <w:start w:val="7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4F"/>
    <w:rsid w:val="00051363"/>
    <w:rsid w:val="00051F19"/>
    <w:rsid w:val="00052EFA"/>
    <w:rsid w:val="0005549C"/>
    <w:rsid w:val="001637D8"/>
    <w:rsid w:val="001E4F3F"/>
    <w:rsid w:val="00377783"/>
    <w:rsid w:val="00397CB6"/>
    <w:rsid w:val="003C50FB"/>
    <w:rsid w:val="00442B29"/>
    <w:rsid w:val="00484330"/>
    <w:rsid w:val="00485D40"/>
    <w:rsid w:val="005007BD"/>
    <w:rsid w:val="0056109D"/>
    <w:rsid w:val="00563E83"/>
    <w:rsid w:val="005B4BC1"/>
    <w:rsid w:val="006542C8"/>
    <w:rsid w:val="006813C6"/>
    <w:rsid w:val="006E3B26"/>
    <w:rsid w:val="00715D1D"/>
    <w:rsid w:val="00730F34"/>
    <w:rsid w:val="00825FDB"/>
    <w:rsid w:val="00880C75"/>
    <w:rsid w:val="008849C7"/>
    <w:rsid w:val="008858F5"/>
    <w:rsid w:val="008A5131"/>
    <w:rsid w:val="00922CF5"/>
    <w:rsid w:val="00957400"/>
    <w:rsid w:val="00963AC9"/>
    <w:rsid w:val="00984470"/>
    <w:rsid w:val="009976E5"/>
    <w:rsid w:val="00A00131"/>
    <w:rsid w:val="00A505B2"/>
    <w:rsid w:val="00AC48E1"/>
    <w:rsid w:val="00AF2976"/>
    <w:rsid w:val="00B36984"/>
    <w:rsid w:val="00B713BA"/>
    <w:rsid w:val="00BF4FE3"/>
    <w:rsid w:val="00C343CD"/>
    <w:rsid w:val="00D91DEE"/>
    <w:rsid w:val="00DE665F"/>
    <w:rsid w:val="00E1364F"/>
    <w:rsid w:val="00E611BA"/>
    <w:rsid w:val="00E907E3"/>
    <w:rsid w:val="00EC2D44"/>
    <w:rsid w:val="00EC3C2F"/>
    <w:rsid w:val="00F1003D"/>
    <w:rsid w:val="00F15B03"/>
    <w:rsid w:val="00F71790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64FACF"/>
  <w15:docId w15:val="{B1009E97-CC88-4F5E-B39C-6798A7DF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,b1"/>
    <w:basedOn w:val="Normal"/>
    <w:link w:val="PrrafodelistaCar"/>
    <w:uiPriority w:val="1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customStyle="1" w:styleId="Tablaconcuadrcula21">
    <w:name w:val="Tabla con cuadrícula21"/>
    <w:basedOn w:val="Tablanormal"/>
    <w:next w:val="Tablaconcuadrcula"/>
    <w:rsid w:val="00634D1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qFormat/>
    <w:rsid w:val="001A49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17197"/>
    <w:rPr>
      <w:color w:val="0000FF"/>
      <w:u w:val="single"/>
    </w:rPr>
  </w:style>
  <w:style w:type="character" w:customStyle="1" w:styleId="cf01">
    <w:name w:val="cf01"/>
    <w:basedOn w:val="Fuentedeprrafopredeter"/>
    <w:rsid w:val="00B80A8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80A81"/>
    <w:pPr>
      <w:spacing w:before="100" w:beforeAutospacing="1" w:after="100" w:afterAutospacing="1"/>
    </w:pPr>
    <w:rPr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0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754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n-US"/>
    </w:rPr>
  </w:style>
  <w:style w:type="table" w:customStyle="1" w:styleId="NormalTable0">
    <w:name w:val="Normal Table0"/>
    <w:uiPriority w:val="2"/>
    <w:semiHidden/>
    <w:qFormat/>
    <w:rsid w:val="00A7545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I3dt/VjCHNBCqCxc3OS6hi+i7w==">CgMxLjAyCGguZ2pkZ3hzOAByITE3bmVjSExuQVJZeERINFFucUJyOGRsc0F5cWo1M1UxTA==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BC6FDE-F983-4E83-88CB-A207F940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1293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Jhonatan Garcia</dc:creator>
  <cp:lastModifiedBy>14833RLUNAM@INP.SALUD</cp:lastModifiedBy>
  <cp:revision>60</cp:revision>
  <cp:lastPrinted>2023-11-30T01:33:00Z</cp:lastPrinted>
  <dcterms:created xsi:type="dcterms:W3CDTF">2023-11-30T01:41:00Z</dcterms:created>
  <dcterms:modified xsi:type="dcterms:W3CDTF">2024-06-11T21:54:00Z</dcterms:modified>
</cp:coreProperties>
</file>