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589C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OBJETIVO</w:t>
      </w:r>
    </w:p>
    <w:p w14:paraId="4BF43210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2315E09" w14:textId="43FA0A2C" w:rsidR="00B3767F" w:rsidRDefault="003A59CF" w:rsidP="00FC4CED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Establecer acciones de capacitación orientadas al fortalecimiento de la adquisición y actualización de conocimientos al personal de la farmacia; que contribuyan a elevar el desempeño, eficiencia y eficacia de sus labores, en un marco de responsabilidad ética, para llevar a cabo las actividades definidas de los procedimientos, así como aquellas que se identifiquen necesarias para dar cumplimiento a las disposiciones legales y reglamentaria</w:t>
      </w:r>
      <w:r w:rsidR="008C0027"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6AF17162" w14:textId="77777777" w:rsidR="00B3767F" w:rsidRDefault="00B3767F" w:rsidP="00FC4CED">
      <w:pP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4B97AF04" w14:textId="1DB2D6BD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14:paraId="15221462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0DBA035" w14:textId="42B2D999" w:rsidR="00B3767F" w:rsidRPr="00F95E5D" w:rsidRDefault="003A59CF" w:rsidP="00FC4CED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rPr>
          <w:rFonts w:ascii="Arial" w:eastAsia="Arial" w:hAnsi="Arial" w:cs="Arial"/>
          <w:sz w:val="22"/>
          <w:szCs w:val="22"/>
        </w:rPr>
      </w:pPr>
      <w:r w:rsidRPr="00F95E5D">
        <w:rPr>
          <w:rFonts w:ascii="Arial" w:eastAsia="Arial" w:hAnsi="Arial" w:cs="Arial"/>
          <w:color w:val="000000"/>
          <w:sz w:val="22"/>
          <w:szCs w:val="22"/>
        </w:rPr>
        <w:t xml:space="preserve">Este procedimiento </w:t>
      </w:r>
      <w:r w:rsidR="008C0027">
        <w:rPr>
          <w:rFonts w:ascii="Arial" w:eastAsia="Arial" w:hAnsi="Arial" w:cs="Arial"/>
          <w:color w:val="000000"/>
          <w:sz w:val="22"/>
          <w:szCs w:val="22"/>
        </w:rPr>
        <w:t>aplica</w:t>
      </w:r>
      <w:r w:rsidRPr="00F95E5D">
        <w:rPr>
          <w:rFonts w:ascii="Arial" w:eastAsia="Arial" w:hAnsi="Arial" w:cs="Arial"/>
          <w:color w:val="000000"/>
          <w:sz w:val="22"/>
          <w:szCs w:val="22"/>
        </w:rPr>
        <w:t xml:space="preserve"> a todo el personal</w:t>
      </w:r>
      <w:r w:rsidR="00F95E5D" w:rsidRPr="00F95E5D">
        <w:rPr>
          <w:rFonts w:ascii="Arial" w:eastAsia="Arial" w:hAnsi="Arial" w:cs="Arial"/>
          <w:color w:val="000000"/>
          <w:sz w:val="22"/>
          <w:szCs w:val="22"/>
        </w:rPr>
        <w:t xml:space="preserve"> adscrito a la Farmacia</w:t>
      </w:r>
      <w:r w:rsidRPr="00F95E5D">
        <w:rPr>
          <w:rFonts w:ascii="Arial" w:eastAsia="Arial" w:hAnsi="Arial" w:cs="Arial"/>
          <w:color w:val="000000"/>
          <w:sz w:val="22"/>
          <w:szCs w:val="22"/>
        </w:rPr>
        <w:t xml:space="preserve"> del Instituto Nacional de Pediatría</w:t>
      </w:r>
      <w:r w:rsidR="00F95E5D" w:rsidRPr="00F95E5D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1E27D6BB" w14:textId="77777777" w:rsidR="00F95E5D" w:rsidRPr="00F95E5D" w:rsidRDefault="00F95E5D" w:rsidP="00F95E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rFonts w:ascii="Arial" w:eastAsia="Arial" w:hAnsi="Arial" w:cs="Arial"/>
          <w:sz w:val="22"/>
          <w:szCs w:val="22"/>
        </w:rPr>
      </w:pPr>
    </w:p>
    <w:p w14:paraId="749DD92F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RESPONSABILIDADES</w:t>
      </w:r>
    </w:p>
    <w:p w14:paraId="66A1C84C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78DFEEC" w14:textId="77777777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Responsable Sanitario:</w:t>
      </w:r>
    </w:p>
    <w:p w14:paraId="4D79927A" w14:textId="77777777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3.1.1 Asegurar la Capacitación de todo el personal de Farmacia, cubriendo todas las actividades realizadas en dicho establecimiento, basándose en los procedimientos establecidos y autorizados.</w:t>
      </w:r>
    </w:p>
    <w:p w14:paraId="4BF53DFE" w14:textId="3DE4F585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3.1.2 Revisar por medio de una evaluación que el personal de farmacia realmente haya entendido, comprendido y tenga la facultad para realizar cada una de las actividades a realizar.</w:t>
      </w:r>
    </w:p>
    <w:p w14:paraId="1A5813CA" w14:textId="62529634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3.1.3 Verificar el cumplimiento de este procedimiento, elaboración, clasificación, actualización y distribución del mismo.</w:t>
      </w:r>
    </w:p>
    <w:p w14:paraId="3FFBF00B" w14:textId="77777777" w:rsidR="00B3767F" w:rsidRDefault="00B3767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3F34B0A9" w14:textId="79657C6D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 Coordinador de farmacia:</w:t>
      </w:r>
    </w:p>
    <w:p w14:paraId="636A14FD" w14:textId="7B4A2823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3.2.1 Es su responsabilidad informar al personal de farmacia sobre la aplicación de dicho procedimiento.</w:t>
      </w:r>
    </w:p>
    <w:p w14:paraId="67A926CE" w14:textId="0A9DB8EF" w:rsidR="00F95E5D" w:rsidRDefault="003A59CF" w:rsidP="00F95E5D">
      <w:pPr>
        <w:pStyle w:val="Prrafodelista"/>
        <w:numPr>
          <w:ilvl w:val="2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F95E5D">
        <w:rPr>
          <w:rFonts w:ascii="Arial" w:eastAsia="Arial" w:hAnsi="Arial" w:cs="Arial"/>
          <w:sz w:val="22"/>
          <w:szCs w:val="22"/>
        </w:rPr>
        <w:t>Dar seguimiento a las actividades que realiza en personal de farmacia.</w:t>
      </w:r>
    </w:p>
    <w:p w14:paraId="5FCC4FC9" w14:textId="579ED505" w:rsidR="00E128D1" w:rsidRDefault="00E128D1" w:rsidP="00F95E5D">
      <w:pPr>
        <w:pStyle w:val="Prrafodelista"/>
        <w:numPr>
          <w:ilvl w:val="2"/>
          <w:numId w:val="7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Presentarse en el día y hora de cada capacitación.  </w:t>
      </w:r>
    </w:p>
    <w:p w14:paraId="184CF1E0" w14:textId="5AE7DBAA" w:rsidR="00E128D1" w:rsidRDefault="00E128D1" w:rsidP="00E128D1">
      <w:pPr>
        <w:pStyle w:val="Prrafodelista"/>
        <w:spacing w:line="276" w:lineRule="auto"/>
        <w:ind w:left="480"/>
        <w:jc w:val="both"/>
        <w:rPr>
          <w:rFonts w:ascii="Arial" w:eastAsia="Arial" w:hAnsi="Arial" w:cs="Arial"/>
          <w:sz w:val="22"/>
          <w:szCs w:val="22"/>
        </w:rPr>
      </w:pPr>
    </w:p>
    <w:p w14:paraId="1D7472B8" w14:textId="5082DBD9" w:rsidR="00E128D1" w:rsidRDefault="00E128D1" w:rsidP="00E128D1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3.3 </w:t>
      </w:r>
      <w:r w:rsidR="008C0027">
        <w:rPr>
          <w:rFonts w:ascii="Arial" w:eastAsia="Arial" w:hAnsi="Arial" w:cs="Arial"/>
          <w:b/>
          <w:sz w:val="22"/>
          <w:szCs w:val="22"/>
        </w:rPr>
        <w:t>Supervisores</w:t>
      </w:r>
      <w:r>
        <w:rPr>
          <w:rFonts w:ascii="Arial" w:eastAsia="Arial" w:hAnsi="Arial" w:cs="Arial"/>
          <w:b/>
          <w:sz w:val="22"/>
          <w:szCs w:val="22"/>
        </w:rPr>
        <w:t xml:space="preserve"> de farmacia:</w:t>
      </w:r>
    </w:p>
    <w:p w14:paraId="12BF7700" w14:textId="66F2C5DE" w:rsidR="00E128D1" w:rsidRDefault="00E128D1" w:rsidP="00E128D1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3.3.1 Es su responsabilidad informar al personal de farmacia sobre la aplicación de dicho procedimiento.</w:t>
      </w:r>
    </w:p>
    <w:p w14:paraId="5644EE66" w14:textId="6C8C5EAB" w:rsidR="00E128D1" w:rsidRDefault="00E128D1" w:rsidP="00E128D1">
      <w:pPr>
        <w:pStyle w:val="Prrafodelista"/>
        <w:numPr>
          <w:ilvl w:val="2"/>
          <w:numId w:val="8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E128D1">
        <w:rPr>
          <w:rFonts w:ascii="Arial" w:eastAsia="Arial" w:hAnsi="Arial" w:cs="Arial"/>
          <w:sz w:val="22"/>
          <w:szCs w:val="22"/>
        </w:rPr>
        <w:t>Dar seguimiento a las actividades que realiza en personal de farmacia.</w:t>
      </w:r>
    </w:p>
    <w:p w14:paraId="6018B696" w14:textId="2F218B0F" w:rsidR="00E128D1" w:rsidRPr="00E128D1" w:rsidRDefault="00E128D1" w:rsidP="00E128D1">
      <w:pPr>
        <w:pStyle w:val="Prrafodelista"/>
        <w:numPr>
          <w:ilvl w:val="2"/>
          <w:numId w:val="8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Presentarse en el día y hora de cada capacitación.</w:t>
      </w:r>
    </w:p>
    <w:p w14:paraId="56C372C5" w14:textId="77777777" w:rsidR="00E128D1" w:rsidRDefault="00E128D1" w:rsidP="00F95E5D">
      <w:pP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BC0378B" w14:textId="2D7AB01F" w:rsidR="00B3767F" w:rsidRPr="00F95E5D" w:rsidRDefault="00F95E5D" w:rsidP="00F95E5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</w:t>
      </w:r>
      <w:r w:rsidR="00E128D1">
        <w:rPr>
          <w:rFonts w:ascii="Arial" w:eastAsia="Arial" w:hAnsi="Arial" w:cs="Arial"/>
          <w:b/>
          <w:color w:val="000000"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Auxiliares de Farmacia</w:t>
      </w:r>
      <w:r w:rsidR="003A59CF" w:rsidRPr="00F95E5D">
        <w:rPr>
          <w:rFonts w:ascii="Arial" w:eastAsia="Arial" w:hAnsi="Arial" w:cs="Arial"/>
          <w:b/>
          <w:sz w:val="22"/>
          <w:szCs w:val="22"/>
        </w:rPr>
        <w:t>:</w:t>
      </w:r>
    </w:p>
    <w:p w14:paraId="081FA5F8" w14:textId="0539460C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E128D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.1 Recibir capacitación acorde a las actualizaciones que establece la legislación sanitaria aplicable.</w:t>
      </w:r>
    </w:p>
    <w:p w14:paraId="412EBFBC" w14:textId="25AF9288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E128D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.2 Capacitar</w:t>
      </w:r>
      <w:r w:rsidR="00E128D1"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z w:val="22"/>
          <w:szCs w:val="22"/>
        </w:rPr>
        <w:t xml:space="preserve"> anualmente con los procedimientos actuales.</w:t>
      </w:r>
    </w:p>
    <w:p w14:paraId="397E6251" w14:textId="7E3A9282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E128D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.3 Conocer y aplicar los PNO relac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ionados con sus actividades.</w:t>
      </w:r>
    </w:p>
    <w:p w14:paraId="408EA128" w14:textId="0F83F3BA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3.</w:t>
      </w:r>
      <w:r w:rsidR="00E128D1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.4 Realizar las actividades </w:t>
      </w:r>
      <w:r w:rsidR="00171043">
        <w:rPr>
          <w:rFonts w:ascii="Arial" w:eastAsia="Arial" w:hAnsi="Arial" w:cs="Arial"/>
          <w:sz w:val="22"/>
          <w:szCs w:val="22"/>
        </w:rPr>
        <w:t>de acuerdo con</w:t>
      </w:r>
      <w:r>
        <w:rPr>
          <w:rFonts w:ascii="Arial" w:eastAsia="Arial" w:hAnsi="Arial" w:cs="Arial"/>
          <w:sz w:val="22"/>
          <w:szCs w:val="22"/>
        </w:rPr>
        <w:t xml:space="preserve"> lo establecido.</w:t>
      </w:r>
    </w:p>
    <w:p w14:paraId="00D4C5DE" w14:textId="77777777" w:rsidR="00FC4CED" w:rsidRDefault="00FC4CED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57811ED5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POLÍTICAS</w:t>
      </w:r>
    </w:p>
    <w:p w14:paraId="0F88AAB2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405D39F7" w14:textId="52647ECA" w:rsidR="00B3767F" w:rsidRDefault="003A59CF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4.1 </w:t>
      </w:r>
      <w:r w:rsidR="008C0027">
        <w:rPr>
          <w:rFonts w:ascii="Arial" w:eastAsia="Arial" w:hAnsi="Arial" w:cs="Arial"/>
          <w:sz w:val="22"/>
          <w:szCs w:val="22"/>
        </w:rPr>
        <w:t xml:space="preserve">La capacitación del personal en los PNO y en el SICAD se debe de realizar </w:t>
      </w:r>
      <w:r w:rsidR="00AF46E6" w:rsidRPr="00AF46E6">
        <w:rPr>
          <w:rFonts w:ascii="Arial" w:eastAsia="Arial" w:hAnsi="Arial" w:cs="Arial"/>
          <w:sz w:val="22"/>
          <w:szCs w:val="22"/>
        </w:rPr>
        <w:t xml:space="preserve">de </w:t>
      </w:r>
      <w:r w:rsidR="008C0027">
        <w:rPr>
          <w:rFonts w:ascii="Arial" w:eastAsia="Arial" w:hAnsi="Arial" w:cs="Arial"/>
          <w:sz w:val="22"/>
          <w:szCs w:val="22"/>
        </w:rPr>
        <w:t>forma</w:t>
      </w:r>
      <w:r w:rsidR="00AF46E6" w:rsidRPr="00AF46E6">
        <w:rPr>
          <w:rFonts w:ascii="Arial" w:eastAsia="Arial" w:hAnsi="Arial" w:cs="Arial"/>
          <w:sz w:val="22"/>
          <w:szCs w:val="22"/>
        </w:rPr>
        <w:t xml:space="preserve"> anual</w:t>
      </w:r>
      <w:r w:rsidR="008C0027">
        <w:rPr>
          <w:rFonts w:ascii="Arial" w:eastAsia="Arial" w:hAnsi="Arial" w:cs="Arial"/>
          <w:sz w:val="22"/>
          <w:szCs w:val="22"/>
        </w:rPr>
        <w:t>.</w:t>
      </w:r>
    </w:p>
    <w:p w14:paraId="56191475" w14:textId="62B59629" w:rsidR="00E1190D" w:rsidRDefault="00E1190D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4.2 El personal adscrito a la Farmacia, se capacitará con cada modificación realizada en los PNO.</w:t>
      </w:r>
    </w:p>
    <w:p w14:paraId="7D89EE5D" w14:textId="05288F9B" w:rsidR="00E1190D" w:rsidRDefault="00E1190D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4.3 Todo personal de nuevo ingreso a la Farmacia deberá de capacitarse tanto en los PNO vigentes como en el SICAD.  </w:t>
      </w:r>
    </w:p>
    <w:p w14:paraId="1E4BBEBA" w14:textId="726B7CB3" w:rsidR="00AF46E6" w:rsidRDefault="00AF46E6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 w:rsidR="00E1190D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6">
        <w:rPr>
          <w:rFonts w:ascii="Arial" w:eastAsia="Arial" w:hAnsi="Arial" w:cs="Arial"/>
          <w:sz w:val="22"/>
          <w:szCs w:val="22"/>
        </w:rPr>
        <w:t xml:space="preserve">El personal adscrito a la Farmacia </w:t>
      </w:r>
      <w:r w:rsidR="008C0027">
        <w:rPr>
          <w:rFonts w:ascii="Arial" w:eastAsia="Arial" w:hAnsi="Arial" w:cs="Arial"/>
          <w:sz w:val="22"/>
          <w:szCs w:val="22"/>
        </w:rPr>
        <w:t xml:space="preserve">debe </w:t>
      </w:r>
      <w:r w:rsidRPr="00AF46E6">
        <w:rPr>
          <w:rFonts w:ascii="Arial" w:eastAsia="Arial" w:hAnsi="Arial" w:cs="Arial"/>
          <w:sz w:val="22"/>
          <w:szCs w:val="22"/>
        </w:rPr>
        <w:t>entregar la Constancia otorgada por el SICAD al Responsable Sanitario y una copia al Expediente Personal Institucional</w:t>
      </w:r>
      <w:r>
        <w:rPr>
          <w:rFonts w:ascii="Arial" w:eastAsia="Arial" w:hAnsi="Arial" w:cs="Arial"/>
          <w:sz w:val="22"/>
          <w:szCs w:val="22"/>
        </w:rPr>
        <w:t>.</w:t>
      </w:r>
    </w:p>
    <w:p w14:paraId="385DA3C7" w14:textId="40B9C763" w:rsidR="00AF46E6" w:rsidRDefault="00AF46E6" w:rsidP="00AF46E6">
      <w:pPr>
        <w:spacing w:line="276" w:lineRule="auto"/>
        <w:ind w:left="709" w:hanging="28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 w:rsidR="00E1190D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8C0027">
        <w:rPr>
          <w:rFonts w:ascii="Arial" w:eastAsia="Arial" w:hAnsi="Arial" w:cs="Arial"/>
          <w:sz w:val="22"/>
          <w:szCs w:val="22"/>
        </w:rPr>
        <w:t xml:space="preserve">la calificación mínima aprobatoria para la capacitación de los PNO es de </w:t>
      </w:r>
      <w:r w:rsidRPr="00AF46E6">
        <w:rPr>
          <w:rFonts w:ascii="Arial" w:eastAsia="Arial" w:hAnsi="Arial" w:cs="Arial"/>
          <w:sz w:val="22"/>
          <w:szCs w:val="22"/>
        </w:rPr>
        <w:t>8</w:t>
      </w:r>
      <w:r w:rsidR="008C0027">
        <w:rPr>
          <w:rFonts w:ascii="Arial" w:eastAsia="Arial" w:hAnsi="Arial" w:cs="Arial"/>
          <w:sz w:val="22"/>
          <w:szCs w:val="22"/>
        </w:rPr>
        <w:t>.</w:t>
      </w:r>
    </w:p>
    <w:p w14:paraId="48BC7515" w14:textId="2CABF2DC" w:rsidR="00AF46E6" w:rsidRPr="00AF46E6" w:rsidRDefault="00AF46E6" w:rsidP="00AF46E6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 w:rsidR="00E1190D"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6">
        <w:rPr>
          <w:rFonts w:ascii="Arial" w:eastAsia="Arial" w:hAnsi="Arial" w:cs="Arial"/>
          <w:sz w:val="22"/>
          <w:szCs w:val="22"/>
        </w:rPr>
        <w:t>En el programa anual de capacitación se deberán considerar los siguientes temas:</w:t>
      </w:r>
    </w:p>
    <w:p w14:paraId="5B0157AB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Manejo y control de medicamentos y demás insumos para la salud</w:t>
      </w:r>
    </w:p>
    <w:p w14:paraId="5D8D16D5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Procedimientos normalizados de Operación </w:t>
      </w:r>
    </w:p>
    <w:p w14:paraId="08B1DB46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Normas de seguridad e higiene</w:t>
      </w:r>
    </w:p>
    <w:p w14:paraId="2A35C381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Atención a usuarios y proveedores según las funciones que tienen asignadas </w:t>
      </w:r>
    </w:p>
    <w:p w14:paraId="6B99F2BE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Regulación Sanitaria aplicable </w:t>
      </w:r>
    </w:p>
    <w:p w14:paraId="0C025CC9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Receta Médica </w:t>
      </w:r>
    </w:p>
    <w:p w14:paraId="51AE44F0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Medicamentos Estupefacientes y psicotrópicos </w:t>
      </w:r>
    </w:p>
    <w:p w14:paraId="259794B0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Farmacovigilancia y tecnovigilancia </w:t>
      </w:r>
    </w:p>
    <w:p w14:paraId="432FF430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 xml:space="preserve">Actividades indebidas en los establecimientos </w:t>
      </w:r>
    </w:p>
    <w:p w14:paraId="03D8FA37" w14:textId="21B79D85" w:rsid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Control de antibióticos</w:t>
      </w:r>
    </w:p>
    <w:p w14:paraId="22057C76" w14:textId="56B75098" w:rsidR="00AF46E6" w:rsidRPr="00AF46E6" w:rsidRDefault="00AF46E6" w:rsidP="00AF46E6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 w:rsidR="00E1190D"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6">
        <w:rPr>
          <w:rFonts w:ascii="Arial" w:eastAsia="Arial" w:hAnsi="Arial" w:cs="Arial"/>
          <w:sz w:val="22"/>
          <w:szCs w:val="22"/>
        </w:rPr>
        <w:t>Los cursos se deberán estructurar de la siguiente manera:</w:t>
      </w:r>
    </w:p>
    <w:p w14:paraId="40CE9D84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Examen inicial</w:t>
      </w:r>
    </w:p>
    <w:p w14:paraId="517DB5E1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Titulo</w:t>
      </w:r>
    </w:p>
    <w:p w14:paraId="5EB76C47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Objetivo</w:t>
      </w:r>
    </w:p>
    <w:p w14:paraId="3DC1BD14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Definiciones</w:t>
      </w:r>
    </w:p>
    <w:p w14:paraId="4C7F8793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Contenido</w:t>
      </w:r>
    </w:p>
    <w:p w14:paraId="5380EE0A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Dinámicas de grupo (efectuar casos prácticos)</w:t>
      </w:r>
    </w:p>
    <w:p w14:paraId="1438D518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Recapitulación del contenido del curso</w:t>
      </w:r>
    </w:p>
    <w:p w14:paraId="6353BCED" w14:textId="77777777" w:rsidR="00AF46E6" w:rsidRPr="00AF46E6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Sesión de preguntas</w:t>
      </w:r>
    </w:p>
    <w:p w14:paraId="53859424" w14:textId="1E83CDAE" w:rsidR="00B3767F" w:rsidRDefault="00AF46E6" w:rsidP="00AF46E6">
      <w:pPr>
        <w:tabs>
          <w:tab w:val="left" w:pos="1134"/>
        </w:tabs>
        <w:spacing w:line="276" w:lineRule="auto"/>
        <w:ind w:left="426" w:firstLine="425"/>
        <w:jc w:val="both"/>
        <w:rPr>
          <w:rFonts w:ascii="Arial" w:eastAsia="Arial" w:hAnsi="Arial" w:cs="Arial"/>
          <w:sz w:val="22"/>
          <w:szCs w:val="22"/>
        </w:rPr>
      </w:pPr>
      <w:r w:rsidRPr="00AF46E6">
        <w:rPr>
          <w:rFonts w:ascii="Arial" w:eastAsia="Arial" w:hAnsi="Arial" w:cs="Arial"/>
          <w:sz w:val="22"/>
          <w:szCs w:val="22"/>
        </w:rPr>
        <w:t>●</w:t>
      </w:r>
      <w:r w:rsidRPr="00AF46E6">
        <w:rPr>
          <w:rFonts w:ascii="Arial" w:eastAsia="Arial" w:hAnsi="Arial" w:cs="Arial"/>
          <w:sz w:val="22"/>
          <w:szCs w:val="22"/>
        </w:rPr>
        <w:tab/>
        <w:t>Examen de comprensión del tema</w:t>
      </w:r>
    </w:p>
    <w:p w14:paraId="10355BEF" w14:textId="602E983A" w:rsidR="00AF46E6" w:rsidRDefault="00AF46E6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4.</w:t>
      </w:r>
      <w:r w:rsidR="00E1190D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AF46E6">
        <w:rPr>
          <w:rFonts w:ascii="Arial" w:eastAsia="Arial" w:hAnsi="Arial" w:cs="Arial"/>
          <w:sz w:val="22"/>
          <w:szCs w:val="22"/>
        </w:rPr>
        <w:t>Para la preparación del curso se deberá de utilizar referencias bibliográficas como la LGS, La FEUM y el RIS, entre otros.</w:t>
      </w:r>
    </w:p>
    <w:p w14:paraId="536C01E9" w14:textId="77777777" w:rsidR="00AF46E6" w:rsidRDefault="00AF46E6" w:rsidP="00AF46E6">
      <w:pPr>
        <w:spacing w:line="276" w:lineRule="auto"/>
        <w:ind w:left="851" w:hanging="425"/>
        <w:jc w:val="both"/>
        <w:rPr>
          <w:rFonts w:ascii="Arial" w:eastAsia="Arial" w:hAnsi="Arial" w:cs="Arial"/>
          <w:sz w:val="22"/>
          <w:szCs w:val="22"/>
        </w:rPr>
      </w:pPr>
    </w:p>
    <w:p w14:paraId="469119FF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14:paraId="479F1B36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3DE3BCB6" w14:textId="4713C2C0" w:rsidR="00B3767F" w:rsidRDefault="002E6C33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 CAPACITACIÓN</w:t>
      </w:r>
      <w:r>
        <w:rPr>
          <w:rFonts w:ascii="Arial" w:eastAsia="Arial" w:hAnsi="Arial" w:cs="Arial"/>
          <w:sz w:val="22"/>
          <w:szCs w:val="22"/>
        </w:rPr>
        <w:t xml:space="preserve">: Actividades encaminadas a generar o desarrollar habilidades en el personal. Necesidades de capacitación. Identificación de los requerimientos de capacitación del personal sobre los conocimientos, habilidades y/o destrezas y actitudes que requieren para el adecuado desarrollo de sus actividades. </w:t>
      </w:r>
    </w:p>
    <w:p w14:paraId="64CB60A4" w14:textId="02B35F5A" w:rsidR="00B3767F" w:rsidRDefault="002E6C33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5.2 FEUM: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Farmacopea de los Estados Unidos Mexicanos </w:t>
      </w:r>
    </w:p>
    <w:p w14:paraId="69475B34" w14:textId="10E33F7C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5.3 LGS: </w:t>
      </w:r>
      <w:r>
        <w:rPr>
          <w:rFonts w:ascii="Arial" w:eastAsia="Arial" w:hAnsi="Arial" w:cs="Arial"/>
          <w:color w:val="000000"/>
          <w:sz w:val="22"/>
          <w:szCs w:val="22"/>
        </w:rPr>
        <w:t>Ley General de Salud</w:t>
      </w:r>
    </w:p>
    <w:p w14:paraId="7182BBBF" w14:textId="5C7003DA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5.4 RIS: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Reglamento de Insumos para la Salud.</w:t>
      </w:r>
    </w:p>
    <w:p w14:paraId="3F6970C5" w14:textId="1326F1D8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5.5 SICAD</w:t>
      </w:r>
      <w:r>
        <w:rPr>
          <w:rFonts w:ascii="Arial" w:eastAsia="Arial" w:hAnsi="Arial" w:cs="Arial"/>
          <w:color w:val="000000"/>
          <w:sz w:val="22"/>
          <w:szCs w:val="22"/>
        </w:rPr>
        <w:t>: Sistema integral de capacitación en dispensación.</w:t>
      </w:r>
    </w:p>
    <w:p w14:paraId="4B17FC13" w14:textId="087D3C3B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5.6 PNO</w:t>
      </w:r>
      <w:r>
        <w:rPr>
          <w:rFonts w:ascii="Arial" w:eastAsia="Arial" w:hAnsi="Arial" w:cs="Arial"/>
          <w:color w:val="000000"/>
          <w:sz w:val="22"/>
          <w:szCs w:val="22"/>
        </w:rPr>
        <w:t>: Procedimiento Normalizado de Operación.</w:t>
      </w:r>
    </w:p>
    <w:p w14:paraId="722E3BD1" w14:textId="129ED8F5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5.7 PROGRAMA ANUAL DE CAPACITACIÓN</w:t>
      </w:r>
      <w:r>
        <w:rPr>
          <w:rFonts w:ascii="Arial" w:eastAsia="Arial" w:hAnsi="Arial" w:cs="Arial"/>
          <w:color w:val="000000"/>
          <w:sz w:val="22"/>
          <w:szCs w:val="22"/>
        </w:rPr>
        <w:t>: Consolidado que contiene la programación de eventos de capacitación y que busca ordenar y seleccionar temas prioritarios, dosificar tiempos y personal objetivo de la capacitación.</w:t>
      </w:r>
    </w:p>
    <w:p w14:paraId="72B9B5BC" w14:textId="22A9B056" w:rsidR="00B3767F" w:rsidRDefault="002E6C3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5.8 ACTUALIZACIÓN</w:t>
      </w:r>
      <w:r>
        <w:rPr>
          <w:rFonts w:ascii="Arial" w:eastAsia="Arial" w:hAnsi="Arial" w:cs="Arial"/>
          <w:color w:val="000000"/>
          <w:sz w:val="22"/>
          <w:szCs w:val="22"/>
        </w:rPr>
        <w:t>: Es uno de los enfoques de la capacitación. Tiene como objetivo, capacitar en conocimientos y/o procesos nuevos a las personas que poseen competencia previa y necesitan actualizarse en la misma, para facilitar sus funciones.</w:t>
      </w:r>
    </w:p>
    <w:p w14:paraId="65DC742F" w14:textId="77777777" w:rsidR="00B3767F" w:rsidRDefault="00B3767F" w:rsidP="00171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55621BA5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14:paraId="2FCB6A59" w14:textId="77777777" w:rsidR="00B3767F" w:rsidRDefault="00B3767F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9"/>
        <w:tblW w:w="987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"/>
        <w:gridCol w:w="1632"/>
        <w:gridCol w:w="1819"/>
        <w:gridCol w:w="4030"/>
        <w:gridCol w:w="1656"/>
      </w:tblGrid>
      <w:tr w:rsidR="00B3767F" w14:paraId="5809FD60" w14:textId="77777777" w:rsidTr="00113F49">
        <w:trPr>
          <w:trHeight w:val="300"/>
          <w:tblHeader/>
          <w:jc w:val="center"/>
        </w:trPr>
        <w:tc>
          <w:tcPr>
            <w:tcW w:w="733" w:type="dxa"/>
            <w:shd w:val="clear" w:color="auto" w:fill="BFBFBF"/>
            <w:tcMar>
              <w:left w:w="105" w:type="dxa"/>
              <w:right w:w="105" w:type="dxa"/>
            </w:tcMar>
          </w:tcPr>
          <w:p w14:paraId="29BBB745" w14:textId="77777777" w:rsidR="00B3767F" w:rsidRDefault="003A59CF" w:rsidP="00171043">
            <w:pPr>
              <w:spacing w:line="276" w:lineRule="auto"/>
              <w:ind w:left="-12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632" w:type="dxa"/>
            <w:shd w:val="clear" w:color="auto" w:fill="BFBFBF"/>
            <w:tcMar>
              <w:left w:w="105" w:type="dxa"/>
              <w:right w:w="105" w:type="dxa"/>
            </w:tcMar>
          </w:tcPr>
          <w:p w14:paraId="21728ADD" w14:textId="77777777" w:rsidR="00B3767F" w:rsidRDefault="003A59CF" w:rsidP="00171043">
            <w:pPr>
              <w:spacing w:line="276" w:lineRule="auto"/>
              <w:ind w:left="-13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819" w:type="dxa"/>
            <w:shd w:val="clear" w:color="auto" w:fill="BFBFBF"/>
            <w:tcMar>
              <w:left w:w="105" w:type="dxa"/>
              <w:right w:w="105" w:type="dxa"/>
            </w:tcMar>
          </w:tcPr>
          <w:p w14:paraId="42460DFC" w14:textId="77777777" w:rsidR="00B3767F" w:rsidRDefault="003A59CF" w:rsidP="00171043">
            <w:pPr>
              <w:spacing w:line="276" w:lineRule="auto"/>
              <w:ind w:left="-6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Actividad </w:t>
            </w:r>
          </w:p>
        </w:tc>
        <w:tc>
          <w:tcPr>
            <w:tcW w:w="4030" w:type="dxa"/>
            <w:shd w:val="clear" w:color="auto" w:fill="BFBFBF"/>
            <w:tcMar>
              <w:left w:w="105" w:type="dxa"/>
              <w:right w:w="105" w:type="dxa"/>
            </w:tcMar>
          </w:tcPr>
          <w:p w14:paraId="14936440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  <w:tc>
          <w:tcPr>
            <w:tcW w:w="1656" w:type="dxa"/>
            <w:shd w:val="clear" w:color="auto" w:fill="BFBFBF"/>
            <w:tcMar>
              <w:left w:w="105" w:type="dxa"/>
              <w:right w:w="105" w:type="dxa"/>
            </w:tcMar>
          </w:tcPr>
          <w:p w14:paraId="7579ADB5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Recurso Relacionado</w:t>
            </w:r>
          </w:p>
        </w:tc>
      </w:tr>
      <w:tr w:rsidR="00B3767F" w14:paraId="62F35FC3" w14:textId="77777777" w:rsidTr="00113F49">
        <w:trPr>
          <w:trHeight w:val="2657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59C4760A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027747F4" w14:textId="2DE178D3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Coordinador de </w:t>
            </w:r>
            <w:r w:rsidR="00E128D1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76E9194A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Informar a todo el personal de la realización del curso SICAD.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763BAA51" w14:textId="579E34FD" w:rsidR="0072178D" w:rsidRPr="0072178D" w:rsidRDefault="0072178D" w:rsidP="0072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2178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6.1.1 Informar </w:t>
            </w:r>
            <w:r w:rsidR="008C0027">
              <w:rPr>
                <w:rFonts w:ascii="Arial" w:eastAsia="Arial" w:hAnsi="Arial" w:cs="Arial"/>
                <w:color w:val="000000"/>
                <w:sz w:val="22"/>
                <w:szCs w:val="22"/>
              </w:rPr>
              <w:t>al</w:t>
            </w:r>
            <w:r w:rsidRPr="0072178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personal adscrito a la Farmacia, que deberán realizar la capacitación en línea de SICAD, en la plataforma de COFEPRIS </w:t>
            </w:r>
            <w:r w:rsidR="008C0027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a través de la </w:t>
            </w:r>
            <w:r w:rsidRPr="0072178D">
              <w:rPr>
                <w:rFonts w:ascii="Arial" w:eastAsia="Arial" w:hAnsi="Arial" w:cs="Arial"/>
                <w:color w:val="000000"/>
                <w:sz w:val="22"/>
                <w:szCs w:val="22"/>
              </w:rPr>
              <w:t>siguiente liga:</w:t>
            </w:r>
          </w:p>
          <w:p w14:paraId="6A01CEEC" w14:textId="77777777" w:rsidR="0072178D" w:rsidRPr="0072178D" w:rsidRDefault="0072178D" w:rsidP="0072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C08325E" w14:textId="626C2A58" w:rsidR="00B3767F" w:rsidRDefault="0072178D" w:rsidP="007217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2178D">
              <w:rPr>
                <w:rFonts w:ascii="Arial" w:eastAsia="Arial" w:hAnsi="Arial" w:cs="Arial"/>
                <w:color w:val="000000"/>
                <w:sz w:val="22"/>
                <w:szCs w:val="22"/>
              </w:rPr>
              <w:t>https://tramiteselectronicos04.cofepris.gob.mx/sicad/(S(t03u1qvtpvytlln1mm2ybqst))/WebMain.aspx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5D88C4D1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Sistema Integral de Capacitaciones en Dispensación</w:t>
            </w:r>
          </w:p>
        </w:tc>
      </w:tr>
      <w:tr w:rsidR="00B3767F" w14:paraId="090B5EB2" w14:textId="77777777" w:rsidTr="00113F49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7BDA71C3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064B3A6F" w14:textId="4C149BBE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Personal </w:t>
            </w:r>
            <w:r w:rsid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adscrito a la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0F0D59B7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Creación de usuario y contraseña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0E378D76" w14:textId="1224BA2B" w:rsidR="00B3767F" w:rsidRDefault="00113F49" w:rsidP="00171043">
            <w:pPr>
              <w:spacing w:line="276" w:lineRule="auto"/>
              <w:ind w:left="-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sz w:val="22"/>
                <w:szCs w:val="22"/>
              </w:rPr>
              <w:t>6.2.1 Genera usuario y contraseña personal, y deberá guardarlo para tener acceso al SICAD.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5874847C" w14:textId="35458B13" w:rsidR="00B3767F" w:rsidRDefault="00113F49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Sistema Integral de Capacitaciones en Dispensación</w:t>
            </w:r>
          </w:p>
        </w:tc>
      </w:tr>
      <w:tr w:rsidR="00B3767F" w14:paraId="1078BDE1" w14:textId="77777777" w:rsidTr="00113F49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</w:tcPr>
          <w:p w14:paraId="1C709266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6.3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</w:tcPr>
          <w:p w14:paraId="7850AAF7" w14:textId="76D739CC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Personal </w:t>
            </w:r>
            <w:r w:rsid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adscrito a la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</w:tcPr>
          <w:p w14:paraId="4BA5DEFF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Toma de capacitación en línea y realización del curso SICAD.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74C31E96" w14:textId="77777777" w:rsidR="00B3767F" w:rsidRDefault="00113F49" w:rsidP="00171043">
            <w:pPr>
              <w:spacing w:line="276" w:lineRule="auto"/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6.3.1 Tomar la capacitación del curso en línea, en un espacio sin ruido y con buen acceso a internet.</w:t>
            </w:r>
          </w:p>
          <w:p w14:paraId="05236953" w14:textId="15DDADB9" w:rsidR="00113F49" w:rsidRDefault="00113F49" w:rsidP="00171043">
            <w:pPr>
              <w:spacing w:line="276" w:lineRule="auto"/>
              <w:ind w:left="-36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6.3.2 Realizar la evaluación del presente curso.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1A35793C" w14:textId="72A4C8EF" w:rsidR="00B3767F" w:rsidRDefault="00113F49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Sistema Integral de Capacitaciones en Dispensación</w:t>
            </w:r>
          </w:p>
        </w:tc>
      </w:tr>
      <w:tr w:rsidR="00B3767F" w14:paraId="13F7DBCE" w14:textId="77777777" w:rsidTr="00113F49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</w:tcPr>
          <w:p w14:paraId="4D07DAD7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</w:tcPr>
          <w:p w14:paraId="1A0417A3" w14:textId="772C8743" w:rsidR="00B3767F" w:rsidRDefault="00113F49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adscrito a la Farmacia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</w:tcPr>
          <w:p w14:paraId="2A0B922C" w14:textId="32297F95" w:rsidR="00B3767F" w:rsidRDefault="00113F49" w:rsidP="0017104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Generación de constancia de acreditación al curso SICAD.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18F3602D" w14:textId="6B3DEA5D" w:rsidR="00B3767F" w:rsidRDefault="00113F49" w:rsidP="00171043">
            <w:pPr>
              <w:spacing w:line="276" w:lineRule="auto"/>
              <w:ind w:left="-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sz w:val="22"/>
                <w:szCs w:val="22"/>
              </w:rPr>
              <w:t>6.4.1 Generar la constancia que acredite el curso y entregar acorde a política 4.</w:t>
            </w:r>
            <w:r w:rsidR="008C0027"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3D94E3E7" w14:textId="154AE998" w:rsidR="00B3767F" w:rsidRDefault="00113F49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13F49">
              <w:rPr>
                <w:rFonts w:ascii="Arial" w:eastAsia="Arial" w:hAnsi="Arial" w:cs="Arial"/>
                <w:color w:val="000000"/>
                <w:sz w:val="22"/>
                <w:szCs w:val="22"/>
              </w:rPr>
              <w:t>Constancia de acreditación al curso SICAD</w:t>
            </w:r>
          </w:p>
        </w:tc>
      </w:tr>
      <w:tr w:rsidR="00B3767F" w14:paraId="50251663" w14:textId="77777777" w:rsidTr="00113F49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</w:tcPr>
          <w:p w14:paraId="7E957C00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</w:tcPr>
          <w:p w14:paraId="137C2803" w14:textId="3CD89D2A" w:rsidR="00B3767F" w:rsidRDefault="005D4B10" w:rsidP="00171043">
            <w:pPr>
              <w:spacing w:line="276" w:lineRule="auto"/>
              <w:ind w:left="-13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D4B1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Responsable Sanitario / Coordinador de </w:t>
            </w:r>
            <w:proofErr w:type="spellStart"/>
            <w:r w:rsidRPr="005D4B10">
              <w:rPr>
                <w:rFonts w:ascii="Arial" w:eastAsia="Arial" w:hAnsi="Arial" w:cs="Arial"/>
                <w:color w:val="000000"/>
                <w:sz w:val="22"/>
                <w:szCs w:val="22"/>
              </w:rPr>
              <w:t>de</w:t>
            </w:r>
            <w:proofErr w:type="spellEnd"/>
            <w:r w:rsidRPr="005D4B10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</w:tcPr>
          <w:p w14:paraId="0101B129" w14:textId="77777777" w:rsidR="00B3767F" w:rsidRDefault="003A59CF" w:rsidP="00171043">
            <w:pPr>
              <w:spacing w:line="276" w:lineRule="auto"/>
              <w:ind w:left="7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Establecer el programa anual de capacitación.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38F62F56" w14:textId="72DFC823" w:rsidR="00B3767F" w:rsidRDefault="005D4B10" w:rsidP="00171043">
            <w:pPr>
              <w:spacing w:line="276" w:lineRule="auto"/>
              <w:ind w:left="-3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D4B10">
              <w:rPr>
                <w:rFonts w:ascii="Arial" w:eastAsia="Arial" w:hAnsi="Arial" w:cs="Arial"/>
                <w:sz w:val="22"/>
                <w:szCs w:val="22"/>
              </w:rPr>
              <w:t>6.5.1 Elaborar el programa anual de capacitación</w:t>
            </w:r>
            <w:r w:rsidR="008C002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5782CDFC" w14:textId="3CC0B42D" w:rsidR="00B3767F" w:rsidRDefault="005D4B10" w:rsidP="005D4B10">
            <w:pPr>
              <w:spacing w:line="276" w:lineRule="auto"/>
              <w:ind w:left="38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D4B10"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anual de capacitación.</w:t>
            </w:r>
          </w:p>
        </w:tc>
      </w:tr>
      <w:tr w:rsidR="00B3767F" w14:paraId="4DA59545" w14:textId="77777777" w:rsidTr="000B0BDD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77FD0388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407D6A86" w14:textId="13ABB201" w:rsidR="00B3767F" w:rsidRDefault="003A59CF" w:rsidP="00171043">
            <w:pPr>
              <w:spacing w:line="276" w:lineRule="auto"/>
              <w:ind w:left="1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Coordinador de farmacia.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266C62BC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Notificación de las capacitaciones.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59A9FA6B" w14:textId="0A167706" w:rsidR="00B3767F" w:rsidRDefault="002C75F6" w:rsidP="0017104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C75F6">
              <w:rPr>
                <w:rFonts w:ascii="Arial" w:eastAsia="Arial" w:hAnsi="Arial" w:cs="Arial"/>
                <w:sz w:val="22"/>
                <w:szCs w:val="22"/>
              </w:rPr>
              <w:t>6.6.1 Notificar con anticipación al personal operativo de los curso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 w:rsidRPr="002C75F6">
              <w:rPr>
                <w:rFonts w:ascii="Arial" w:eastAsia="Arial" w:hAnsi="Arial" w:cs="Arial"/>
                <w:sz w:val="22"/>
                <w:szCs w:val="22"/>
              </w:rPr>
              <w:t xml:space="preserve"> de capacitación (fecha, hora y lugar).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13CA2978" w14:textId="52535A7B" w:rsidR="00B3767F" w:rsidRDefault="002C75F6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C75F6">
              <w:rPr>
                <w:rFonts w:ascii="Arial" w:eastAsia="Arial" w:hAnsi="Arial" w:cs="Arial"/>
                <w:color w:val="000000"/>
                <w:sz w:val="22"/>
                <w:szCs w:val="22"/>
              </w:rPr>
              <w:t>Oficio o correo Institucional</w:t>
            </w:r>
          </w:p>
        </w:tc>
      </w:tr>
      <w:tr w:rsidR="00B3767F" w14:paraId="0930D24C" w14:textId="77777777" w:rsidTr="000B0BDD">
        <w:trPr>
          <w:trHeight w:val="1078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1A1641EB" w14:textId="77777777" w:rsidR="00B3767F" w:rsidRDefault="003A59CF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54FBD7B0" w14:textId="6B0D8016" w:rsidR="00B3767F" w:rsidRDefault="002C75F6" w:rsidP="00171043">
            <w:pPr>
              <w:spacing w:line="276" w:lineRule="auto"/>
              <w:ind w:left="1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C75F6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adscrito a la Farmacia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0DD0DC90" w14:textId="4FCF2F4F" w:rsidR="00B3767F" w:rsidRDefault="002C75F6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C75F6">
              <w:rPr>
                <w:rFonts w:ascii="Arial" w:eastAsia="Arial" w:hAnsi="Arial" w:cs="Arial"/>
                <w:color w:val="000000"/>
                <w:sz w:val="22"/>
                <w:szCs w:val="22"/>
              </w:rPr>
              <w:t>Presentarse en la capacitación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752E2865" w14:textId="14EBDEE9" w:rsidR="00B3767F" w:rsidRDefault="002C75F6" w:rsidP="00171043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2C75F6">
              <w:rPr>
                <w:rFonts w:ascii="Arial" w:eastAsia="Arial" w:hAnsi="Arial" w:cs="Arial"/>
                <w:sz w:val="22"/>
                <w:szCs w:val="22"/>
              </w:rPr>
              <w:t>6.7.1 Acudir en tiempo y forma al área asignada para la capacitación</w:t>
            </w:r>
            <w:r w:rsidR="006B7666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11E86119" w14:textId="68946798" w:rsidR="00B3767F" w:rsidRPr="000B0BDD" w:rsidRDefault="000B0BDD" w:rsidP="000B0BD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Programa anual de capacitación</w:t>
            </w:r>
          </w:p>
        </w:tc>
      </w:tr>
      <w:tr w:rsidR="000B0BDD" w14:paraId="63F69C9D" w14:textId="77777777" w:rsidTr="006B7666">
        <w:trPr>
          <w:trHeight w:val="696"/>
          <w:jc w:val="center"/>
        </w:trPr>
        <w:tc>
          <w:tcPr>
            <w:tcW w:w="733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10052DA" w14:textId="77777777" w:rsidR="000B0BD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1632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7477333C" w14:textId="15894816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 o personal capacitado para impartir el curso</w:t>
            </w:r>
          </w:p>
        </w:tc>
        <w:tc>
          <w:tcPr>
            <w:tcW w:w="1819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3186CA95" w14:textId="3D7967DA" w:rsidR="000B0BDD" w:rsidRDefault="000B0BDD" w:rsidP="00171043">
            <w:pPr>
              <w:spacing w:line="276" w:lineRule="auto"/>
              <w:ind w:left="-6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Aplicación del curso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6612163F" w14:textId="78264CF1" w:rsidR="000B0BDD" w:rsidRDefault="000B0BDD" w:rsidP="006B7666">
            <w:pPr>
              <w:spacing w:line="276" w:lineRule="auto"/>
              <w:ind w:left="-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0B0BDD">
              <w:rPr>
                <w:rFonts w:ascii="Arial" w:eastAsia="Arial" w:hAnsi="Arial" w:cs="Arial"/>
                <w:sz w:val="22"/>
                <w:szCs w:val="22"/>
              </w:rPr>
              <w:t>.1 Tomar lista de asistencia, como evidencia (Anexo 2).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7889DCA8" w14:textId="2272FDB0" w:rsidR="000B0BDD" w:rsidRPr="000B0BDD" w:rsidRDefault="000B0BDD" w:rsidP="000B0BD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Lista de Asistencia</w:t>
            </w:r>
          </w:p>
        </w:tc>
      </w:tr>
      <w:tr w:rsidR="000B0BDD" w14:paraId="68965742" w14:textId="77777777" w:rsidTr="006B7666">
        <w:trPr>
          <w:trHeight w:val="424"/>
          <w:jc w:val="center"/>
        </w:trPr>
        <w:tc>
          <w:tcPr>
            <w:tcW w:w="733" w:type="dxa"/>
            <w:vMerge/>
            <w:tcMar>
              <w:left w:w="105" w:type="dxa"/>
              <w:right w:w="105" w:type="dxa"/>
            </w:tcMar>
          </w:tcPr>
          <w:p w14:paraId="06E3290D" w14:textId="700BD23D" w:rsidR="000B0BD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</w:tcPr>
          <w:p w14:paraId="51268FA3" w14:textId="77777777" w:rsidR="000B0BDD" w:rsidRDefault="000B0BDD" w:rsidP="00171043">
            <w:pPr>
              <w:spacing w:line="276" w:lineRule="auto"/>
              <w:ind w:left="1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tcMar>
              <w:left w:w="105" w:type="dxa"/>
              <w:right w:w="105" w:type="dxa"/>
            </w:tcMar>
          </w:tcPr>
          <w:p w14:paraId="494F8432" w14:textId="670D6D42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38074128" w14:textId="7062B302" w:rsidR="000B0BDD" w:rsidRDefault="000B0BDD" w:rsidP="006B7666">
            <w:pPr>
              <w:spacing w:line="276" w:lineRule="auto"/>
              <w:ind w:left="-4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0B0BDD">
              <w:rPr>
                <w:rFonts w:ascii="Arial" w:eastAsia="Arial" w:hAnsi="Arial" w:cs="Arial"/>
                <w:sz w:val="22"/>
                <w:szCs w:val="22"/>
              </w:rPr>
              <w:t>.2 Aplicar un examen inicial.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1BECDAE5" w14:textId="159308ED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Examen</w:t>
            </w:r>
          </w:p>
        </w:tc>
      </w:tr>
      <w:tr w:rsidR="000B0BDD" w14:paraId="6EFA7C6D" w14:textId="77777777" w:rsidTr="000B0BDD">
        <w:trPr>
          <w:trHeight w:val="300"/>
          <w:jc w:val="center"/>
        </w:trPr>
        <w:tc>
          <w:tcPr>
            <w:tcW w:w="733" w:type="dxa"/>
            <w:vMerge/>
            <w:tcMar>
              <w:left w:w="105" w:type="dxa"/>
              <w:right w:w="105" w:type="dxa"/>
            </w:tcMar>
          </w:tcPr>
          <w:p w14:paraId="696F2D24" w14:textId="108D599C" w:rsidR="000B0BD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vMerge/>
            <w:tcMar>
              <w:left w:w="105" w:type="dxa"/>
              <w:right w:w="105" w:type="dxa"/>
            </w:tcMar>
          </w:tcPr>
          <w:p w14:paraId="198FD59E" w14:textId="7C743412" w:rsidR="000B0BDD" w:rsidRDefault="000B0BDD" w:rsidP="00171043">
            <w:pPr>
              <w:spacing w:line="276" w:lineRule="auto"/>
              <w:ind w:left="1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19" w:type="dxa"/>
            <w:vMerge/>
            <w:tcMar>
              <w:left w:w="105" w:type="dxa"/>
              <w:right w:w="105" w:type="dxa"/>
            </w:tcMar>
          </w:tcPr>
          <w:p w14:paraId="0D4443FD" w14:textId="09257132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0EF0E807" w14:textId="187588BF" w:rsidR="000B0BDD" w:rsidRDefault="000B0BDD" w:rsidP="0017104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 w:rsidRPr="000B0BDD">
              <w:rPr>
                <w:rFonts w:ascii="Arial" w:eastAsia="Arial" w:hAnsi="Arial" w:cs="Arial"/>
                <w:sz w:val="22"/>
                <w:szCs w:val="22"/>
              </w:rPr>
              <w:t>.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Pr="000B0BDD">
              <w:rPr>
                <w:rFonts w:ascii="Arial" w:eastAsia="Arial" w:hAnsi="Arial" w:cs="Arial"/>
                <w:sz w:val="22"/>
                <w:szCs w:val="22"/>
              </w:rPr>
              <w:t xml:space="preserve"> Aplicar el curso orientado hacia situaciones prácticas y cotidianas apoyado con material audiovisual y material didáctico como parte integral del curso.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3A47C918" w14:textId="7912A199" w:rsidR="000B0BDD" w:rsidRDefault="000B0BDD" w:rsidP="000B0BD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sz w:val="22"/>
                <w:szCs w:val="22"/>
              </w:rPr>
              <w:t>Material audiovisual y materia didáctico</w:t>
            </w:r>
          </w:p>
        </w:tc>
      </w:tr>
      <w:tr w:rsidR="0072178D" w14:paraId="55774548" w14:textId="77777777" w:rsidTr="000B0BDD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278156E3" w14:textId="295BAD90" w:rsidR="0072178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27EF0933" w14:textId="12401F6A" w:rsidR="0072178D" w:rsidRDefault="000B0BDD" w:rsidP="00171043">
            <w:pPr>
              <w:spacing w:line="276" w:lineRule="auto"/>
              <w:ind w:left="1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Personal involucrado en la toma de la capacitación.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1840AEFD" w14:textId="1E9BFB4F" w:rsidR="0072178D" w:rsidRDefault="000B0BDD" w:rsidP="0017104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Sesión de preguntas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  <w:vAlign w:val="center"/>
          </w:tcPr>
          <w:p w14:paraId="0485E200" w14:textId="1B59F7B0" w:rsidR="0072178D" w:rsidRDefault="000B0BDD" w:rsidP="0017104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</w:t>
            </w: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.1 Realizar preguntas para aclarar dudas o ampliar la información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1F3BD56C" w14:textId="3DBA6DF6" w:rsidR="0072178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Verbal</w:t>
            </w:r>
          </w:p>
        </w:tc>
      </w:tr>
      <w:tr w:rsidR="000B0BDD" w14:paraId="5E589038" w14:textId="77777777" w:rsidTr="000B0BDD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  <w:vAlign w:val="center"/>
          </w:tcPr>
          <w:p w14:paraId="4F2A2154" w14:textId="099761FC" w:rsidR="000B0BD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  <w:vAlign w:val="center"/>
          </w:tcPr>
          <w:p w14:paraId="1E4D68F0" w14:textId="7F8ADF35" w:rsidR="000B0BDD" w:rsidRDefault="000B0BDD" w:rsidP="00171043">
            <w:pPr>
              <w:spacing w:line="276" w:lineRule="auto"/>
              <w:ind w:left="1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 o personal capacitado para impartir las capacitaciones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  <w:vAlign w:val="center"/>
          </w:tcPr>
          <w:p w14:paraId="1ABF755D" w14:textId="2A237AD2" w:rsidR="000B0BDD" w:rsidRDefault="000B0BDD" w:rsidP="00171043">
            <w:pP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Aplicación de evaluación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  <w:vAlign w:val="center"/>
          </w:tcPr>
          <w:p w14:paraId="67E77EEF" w14:textId="0CA4D471" w:rsidR="000B0BDD" w:rsidRPr="000B0BDD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</w:t>
            </w: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.1 Aplicar un examen final para medir el grado de aprendizaje:</w:t>
            </w:r>
          </w:p>
          <w:p w14:paraId="34FD2E3D" w14:textId="77777777" w:rsidR="000B0BDD" w:rsidRPr="000B0BDD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Procede: </w:t>
            </w:r>
          </w:p>
          <w:p w14:paraId="0DAB339B" w14:textId="7609C624" w:rsidR="000B0BDD" w:rsidRPr="000B0BDD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Si: Calificación igual o mayor a 8</w:t>
            </w:r>
            <w:r w:rsidR="00ED6135">
              <w:rPr>
                <w:rFonts w:ascii="Arial" w:eastAsia="Arial" w:hAnsi="Arial" w:cs="Arial"/>
                <w:color w:val="000000"/>
                <w:sz w:val="22"/>
                <w:szCs w:val="22"/>
              </w:rPr>
              <w:t>; continua a 6.11.</w:t>
            </w:r>
          </w:p>
          <w:p w14:paraId="39A6681E" w14:textId="77777777" w:rsidR="00ED6135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No: Se aclaran las dudas y se aplicara de nuevo el examen</w:t>
            </w:r>
            <w:r w:rsidR="00ED613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; pasar a la actividad 6.10.1. </w:t>
            </w:r>
          </w:p>
          <w:p w14:paraId="7B0A8295" w14:textId="309AB1DE" w:rsidR="000B0BDD" w:rsidRPr="000B0BDD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0630C6" w14:textId="4BD5D136" w:rsidR="000B0BDD" w:rsidRDefault="000B0BDD" w:rsidP="000B0BDD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NOTA: Después de dos intentos, se </w:t>
            </w:r>
            <w:r w:rsidR="00F95E5D"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solicitará</w:t>
            </w: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 presencia del personal para una sesión extraordinaria.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  <w:vAlign w:val="center"/>
          </w:tcPr>
          <w:p w14:paraId="0E89FA6B" w14:textId="054BACD7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Examen final</w:t>
            </w:r>
          </w:p>
        </w:tc>
      </w:tr>
      <w:tr w:rsidR="000B0BDD" w14:paraId="3B2CBAC4" w14:textId="77777777" w:rsidTr="00113F49">
        <w:trPr>
          <w:trHeight w:val="300"/>
          <w:jc w:val="center"/>
        </w:trPr>
        <w:tc>
          <w:tcPr>
            <w:tcW w:w="733" w:type="dxa"/>
            <w:tcMar>
              <w:left w:w="105" w:type="dxa"/>
              <w:right w:w="105" w:type="dxa"/>
            </w:tcMar>
          </w:tcPr>
          <w:p w14:paraId="4A80D8AF" w14:textId="6D14C2CE" w:rsidR="000B0BDD" w:rsidRDefault="000B0BDD" w:rsidP="00171043">
            <w:pPr>
              <w:spacing w:line="276" w:lineRule="auto"/>
              <w:ind w:right="-41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1632" w:type="dxa"/>
            <w:tcMar>
              <w:left w:w="105" w:type="dxa"/>
              <w:right w:w="105" w:type="dxa"/>
            </w:tcMar>
          </w:tcPr>
          <w:p w14:paraId="4C059920" w14:textId="415EFD77" w:rsidR="000B0BDD" w:rsidRDefault="000B0BDD" w:rsidP="00171043">
            <w:pPr>
              <w:spacing w:line="276" w:lineRule="auto"/>
              <w:ind w:left="1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Responsable sanitario</w:t>
            </w:r>
          </w:p>
        </w:tc>
        <w:tc>
          <w:tcPr>
            <w:tcW w:w="1819" w:type="dxa"/>
            <w:tcMar>
              <w:left w:w="105" w:type="dxa"/>
              <w:right w:w="105" w:type="dxa"/>
            </w:tcMar>
          </w:tcPr>
          <w:p w14:paraId="0DD03B84" w14:textId="24F44D58" w:rsidR="000B0BDD" w:rsidRDefault="000B0BDD" w:rsidP="000B0BDD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Resguardo de documentación</w:t>
            </w:r>
          </w:p>
        </w:tc>
        <w:tc>
          <w:tcPr>
            <w:tcW w:w="4030" w:type="dxa"/>
            <w:tcMar>
              <w:left w:w="105" w:type="dxa"/>
              <w:right w:w="105" w:type="dxa"/>
            </w:tcMar>
          </w:tcPr>
          <w:p w14:paraId="0887F718" w14:textId="3F641EBB" w:rsidR="000B0BDD" w:rsidRDefault="000B0BDD" w:rsidP="00171043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>6.1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</w:t>
            </w: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.1 Resguardar (física y electrónica) toda la documentación generada para </w:t>
            </w: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acreditar que el personal se encuentra capacitado.</w:t>
            </w:r>
          </w:p>
        </w:tc>
        <w:tc>
          <w:tcPr>
            <w:tcW w:w="1656" w:type="dxa"/>
            <w:tcMar>
              <w:left w:w="105" w:type="dxa"/>
              <w:right w:w="105" w:type="dxa"/>
            </w:tcMar>
          </w:tcPr>
          <w:p w14:paraId="631F19C6" w14:textId="286D8139" w:rsidR="000B0BDD" w:rsidRDefault="000B0BDD" w:rsidP="00171043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B0BDD"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Carpeta fisca y Electrónica</w:t>
            </w:r>
          </w:p>
        </w:tc>
      </w:tr>
      <w:tr w:rsidR="00B3767F" w14:paraId="6152E21E" w14:textId="77777777" w:rsidTr="00113F49">
        <w:trPr>
          <w:trHeight w:val="370"/>
          <w:jc w:val="center"/>
        </w:trPr>
        <w:tc>
          <w:tcPr>
            <w:tcW w:w="9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70" w:type="dxa"/>
              <w:right w:w="70" w:type="dxa"/>
            </w:tcMar>
          </w:tcPr>
          <w:p w14:paraId="1A845238" w14:textId="534EC58A" w:rsidR="00B3767F" w:rsidRDefault="003A59CF" w:rsidP="00FC4CED">
            <w:pPr>
              <w:spacing w:line="276" w:lineRule="auto"/>
              <w:ind w:left="42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TERMINA PROCEDIMIENTO</w:t>
            </w:r>
            <w:r w:rsidR="006A5A48">
              <w:rPr>
                <w:rFonts w:ascii="Arial" w:eastAsia="Arial" w:hAnsi="Arial" w:cs="Arial"/>
                <w:b/>
                <w:sz w:val="22"/>
                <w:szCs w:val="22"/>
              </w:rPr>
              <w:t>.</w:t>
            </w:r>
          </w:p>
        </w:tc>
      </w:tr>
    </w:tbl>
    <w:p w14:paraId="43B98672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27EF584" w14:textId="27E0961A" w:rsidR="00B3767F" w:rsidRDefault="00BC29AB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FLUJOGRANMA</w:t>
      </w:r>
    </w:p>
    <w:p w14:paraId="5B9D869E" w14:textId="2F58B464" w:rsidR="00B3767F" w:rsidRDefault="00BC29AB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5C9BC608" wp14:editId="5673FA80">
            <wp:extent cx="5849620" cy="5895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6619" t="20529" r="23876" b="7077"/>
                    <a:stretch/>
                  </pic:blipFill>
                  <pic:spPr bwMode="auto">
                    <a:xfrm>
                      <a:off x="0" y="0"/>
                      <a:ext cx="5862918" cy="5909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0D342B" w14:textId="0A975FA5" w:rsidR="008C0027" w:rsidRDefault="008C0027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C3CE088" w14:textId="77777777" w:rsidR="008C0027" w:rsidRDefault="008C0027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124A85E" w14:textId="6465D033" w:rsidR="00B3767F" w:rsidRDefault="008C0027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BIBLIOGRAFIA </w:t>
      </w:r>
    </w:p>
    <w:p w14:paraId="3355B14D" w14:textId="797FA292" w:rsidR="00BC29AB" w:rsidRDefault="00BC29AB" w:rsidP="00BC2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38D58F6" w14:textId="427CF82B" w:rsidR="00BC29AB" w:rsidRDefault="00BC29AB" w:rsidP="00BC2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Ley General de Salud. Diario Oficial de la Federación del 7 de febrero de 1984. Última Reforma publicada DOF </w:t>
      </w:r>
      <w:r w:rsidR="008C0027">
        <w:rPr>
          <w:rFonts w:ascii="Arial" w:eastAsia="Arial" w:hAnsi="Arial" w:cs="Arial"/>
          <w:color w:val="000000"/>
          <w:sz w:val="22"/>
          <w:szCs w:val="22"/>
        </w:rPr>
        <w:t>01</w:t>
      </w:r>
      <w:r>
        <w:rPr>
          <w:rFonts w:ascii="Arial" w:eastAsia="Arial" w:hAnsi="Arial" w:cs="Arial"/>
          <w:color w:val="000000"/>
          <w:sz w:val="22"/>
          <w:szCs w:val="22"/>
        </w:rPr>
        <w:t>-0</w:t>
      </w:r>
      <w:r w:rsidR="008C0027">
        <w:rPr>
          <w:rFonts w:ascii="Arial" w:eastAsia="Arial" w:hAnsi="Arial" w:cs="Arial"/>
          <w:color w:val="000000"/>
          <w:sz w:val="22"/>
          <w:szCs w:val="22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>-202</w:t>
      </w:r>
      <w:r w:rsidR="008C0027"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9AA924" w14:textId="77777777" w:rsidR="00BC29AB" w:rsidRDefault="00BC29AB" w:rsidP="00BC2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Reglamento de Insumos para la salud. Diario Oficial de la Federación del 4 de febrero de 1998. </w:t>
      </w:r>
      <w:r>
        <w:rPr>
          <w:rFonts w:ascii="Arial" w:eastAsia="Arial" w:hAnsi="Arial" w:cs="Arial"/>
          <w:sz w:val="22"/>
          <w:szCs w:val="22"/>
        </w:rPr>
        <w:t>Última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Reforma publicada en el Diario Oficial de la Federación: 31 de mayo de 2021. </w:t>
      </w:r>
    </w:p>
    <w:p w14:paraId="48578067" w14:textId="77777777" w:rsidR="00BC29AB" w:rsidRDefault="00BC29AB" w:rsidP="00BC29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Suplemento para establecimientos dedicados a la venta y suministro de medicamentos y demás insumos para la salud. Sexta Edición, México 2018.</w:t>
      </w:r>
    </w:p>
    <w:p w14:paraId="308CC5CF" w14:textId="5FE5BD58" w:rsidR="00BC29AB" w:rsidRDefault="00BC29AB" w:rsidP="00BC2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14AF157" w14:textId="035BBE70" w:rsidR="00BC29AB" w:rsidRDefault="00BC29AB" w:rsidP="00BC29A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CONTROL DE CAMBIOS</w:t>
      </w:r>
    </w:p>
    <w:p w14:paraId="0B9DBAAE" w14:textId="77777777" w:rsidR="00BC29AB" w:rsidRDefault="00BC29AB" w:rsidP="00BC29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65BEA47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a"/>
        <w:tblW w:w="98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"/>
        <w:gridCol w:w="2371"/>
        <w:gridCol w:w="2196"/>
        <w:gridCol w:w="1526"/>
        <w:gridCol w:w="2834"/>
      </w:tblGrid>
      <w:tr w:rsidR="00B3767F" w14:paraId="3180142B" w14:textId="77777777" w:rsidTr="00171043">
        <w:trPr>
          <w:trHeight w:val="213"/>
          <w:tblHeader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6E3F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D5988" w14:textId="77777777" w:rsidR="00B3767F" w:rsidRDefault="003A59CF" w:rsidP="00171043">
            <w:pPr>
              <w:spacing w:line="276" w:lineRule="auto"/>
              <w:ind w:left="-5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Descripción del cambio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06696" w14:textId="77777777" w:rsidR="00B3767F" w:rsidRDefault="003A59CF" w:rsidP="00171043">
            <w:pPr>
              <w:spacing w:line="276" w:lineRule="auto"/>
              <w:ind w:left="-17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Justificación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A76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Realizado por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5622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Aprobado por</w:t>
            </w:r>
          </w:p>
        </w:tc>
      </w:tr>
      <w:tr w:rsidR="00B3767F" w14:paraId="40EC9F2F" w14:textId="77777777">
        <w:trPr>
          <w:trHeight w:val="98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89D8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25BEDD3E" w14:textId="77777777" w:rsidR="00B3767F" w:rsidRDefault="003A59C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48B9" w14:textId="77777777" w:rsidR="00B3767F" w:rsidRDefault="00B3767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4B9B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CF5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D343" w14:textId="77777777" w:rsidR="00B3767F" w:rsidRDefault="00B3767F" w:rsidP="00FC4CED">
            <w:pPr>
              <w:spacing w:line="276" w:lineRule="auto"/>
              <w:ind w:left="426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A58EECB" w14:textId="77777777">
        <w:trPr>
          <w:trHeight w:val="20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B300" w14:textId="77777777" w:rsidR="00B3767F" w:rsidRDefault="003A59C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FA8A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5D6C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B12F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0D5A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3EE5D921" w14:textId="77777777">
        <w:trPr>
          <w:trHeight w:val="20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DA4F5" w14:textId="77777777" w:rsidR="00B3767F" w:rsidRDefault="003A59C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2238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3A8AC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784C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5BCB8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0B54444B" w14:textId="77777777">
        <w:trPr>
          <w:trHeight w:val="20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78B40" w14:textId="77777777" w:rsidR="00B3767F" w:rsidRDefault="003A59C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  <w:r>
              <w:rPr>
                <w:rFonts w:ascii="Arial" w:eastAsia="Arial" w:hAnsi="Arial" w:cs="Arial"/>
                <w:sz w:val="22"/>
                <w:szCs w:val="22"/>
              </w:rPr>
              <w:br/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DBF0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36D2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C557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19D82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F4A976F" w14:textId="77777777">
        <w:trPr>
          <w:trHeight w:val="20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B056" w14:textId="77777777" w:rsidR="00B3767F" w:rsidRDefault="00B3767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AAD5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C7942E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4C8C8AA4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46AF9EED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D2C5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C641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7AAA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47A839B3" w14:textId="77777777">
        <w:trPr>
          <w:trHeight w:val="20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068B2" w14:textId="77777777" w:rsidR="00B3767F" w:rsidRDefault="00B3767F" w:rsidP="00FC4CED">
            <w:pPr>
              <w:spacing w:after="240"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D59BF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5DC8A936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761058A0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  <w:p w14:paraId="6C24F46C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CEA4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149B7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5A6AE" w14:textId="77777777" w:rsidR="00B3767F" w:rsidRDefault="00B3767F" w:rsidP="00FC4CED">
            <w:pPr>
              <w:spacing w:line="276" w:lineRule="auto"/>
              <w:ind w:left="426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BBA75BA" w14:textId="64C7DDDB" w:rsidR="00B3767F" w:rsidRDefault="00B3767F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62970135" w14:textId="3A5DEF3F" w:rsidR="00F95E5D" w:rsidRDefault="00F95E5D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40B00932" w14:textId="3C5D9DAE" w:rsidR="00BC29AB" w:rsidRDefault="00BC29AB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6E76DFDE" w14:textId="617748AC" w:rsidR="00BC29AB" w:rsidRDefault="00BC29AB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382BE698" w14:textId="77777777" w:rsidR="00BC29AB" w:rsidRDefault="00BC29AB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p w14:paraId="5B43110C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FIRMAS DE CONOCIMIENTO</w:t>
      </w:r>
    </w:p>
    <w:p w14:paraId="36F1E735" w14:textId="77777777" w:rsidR="00B3767F" w:rsidRDefault="00B3767F" w:rsidP="00FC4CED">
      <w:pPr>
        <w:spacing w:line="276" w:lineRule="auto"/>
        <w:ind w:left="426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b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1"/>
        <w:gridCol w:w="4441"/>
        <w:gridCol w:w="1559"/>
        <w:gridCol w:w="1417"/>
      </w:tblGrid>
      <w:tr w:rsidR="00B3767F" w14:paraId="54A7B73D" w14:textId="77777777">
        <w:trPr>
          <w:trHeight w:val="525"/>
          <w:tblHeader/>
        </w:trPr>
        <w:tc>
          <w:tcPr>
            <w:tcW w:w="2221" w:type="dxa"/>
            <w:shd w:val="clear" w:color="auto" w:fill="D9D9D9"/>
          </w:tcPr>
          <w:p w14:paraId="793F9AAA" w14:textId="77777777" w:rsidR="00B3767F" w:rsidRDefault="003A59CF" w:rsidP="00171043">
            <w:pPr>
              <w:spacing w:line="276" w:lineRule="auto"/>
              <w:ind w:left="-10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Área</w:t>
            </w:r>
          </w:p>
        </w:tc>
        <w:tc>
          <w:tcPr>
            <w:tcW w:w="4441" w:type="dxa"/>
            <w:shd w:val="clear" w:color="auto" w:fill="D9D9D9"/>
          </w:tcPr>
          <w:p w14:paraId="181D77BA" w14:textId="77777777" w:rsidR="00B3767F" w:rsidRDefault="003A59CF" w:rsidP="00FC4CED">
            <w:pPr>
              <w:spacing w:line="276" w:lineRule="auto"/>
              <w:ind w:left="426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Nombre</w:t>
            </w:r>
          </w:p>
        </w:tc>
        <w:tc>
          <w:tcPr>
            <w:tcW w:w="1559" w:type="dxa"/>
            <w:shd w:val="clear" w:color="auto" w:fill="D9D9D9"/>
          </w:tcPr>
          <w:p w14:paraId="3D86D9BC" w14:textId="77777777" w:rsidR="00B3767F" w:rsidRDefault="003A59CF" w:rsidP="0017104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Firma</w:t>
            </w:r>
          </w:p>
        </w:tc>
        <w:tc>
          <w:tcPr>
            <w:tcW w:w="1417" w:type="dxa"/>
            <w:shd w:val="clear" w:color="auto" w:fill="D9D9D9"/>
          </w:tcPr>
          <w:p w14:paraId="795BDFDA" w14:textId="77777777" w:rsidR="00B3767F" w:rsidRDefault="003A59CF" w:rsidP="00171043">
            <w:pPr>
              <w:spacing w:line="276" w:lineRule="auto"/>
              <w:ind w:left="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Fecha</w:t>
            </w:r>
          </w:p>
        </w:tc>
      </w:tr>
      <w:tr w:rsidR="00B3767F" w14:paraId="35C2FFEA" w14:textId="77777777">
        <w:trPr>
          <w:trHeight w:val="347"/>
        </w:trPr>
        <w:tc>
          <w:tcPr>
            <w:tcW w:w="2221" w:type="dxa"/>
          </w:tcPr>
          <w:p w14:paraId="412D818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9CF77E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38B568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5944FB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CD7FDAF" w14:textId="77777777">
        <w:trPr>
          <w:trHeight w:val="406"/>
        </w:trPr>
        <w:tc>
          <w:tcPr>
            <w:tcW w:w="2221" w:type="dxa"/>
          </w:tcPr>
          <w:p w14:paraId="14E0851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45E3EA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95BC0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5BE11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FE74C37" w14:textId="77777777">
        <w:trPr>
          <w:trHeight w:val="399"/>
        </w:trPr>
        <w:tc>
          <w:tcPr>
            <w:tcW w:w="2221" w:type="dxa"/>
          </w:tcPr>
          <w:p w14:paraId="052C0ED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642607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7A9F1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35757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2218E72F" w14:textId="77777777">
        <w:trPr>
          <w:trHeight w:val="392"/>
        </w:trPr>
        <w:tc>
          <w:tcPr>
            <w:tcW w:w="2221" w:type="dxa"/>
          </w:tcPr>
          <w:p w14:paraId="07639D7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139DB78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495835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DC7248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83BCC8C" w14:textId="77777777">
        <w:trPr>
          <w:trHeight w:val="411"/>
        </w:trPr>
        <w:tc>
          <w:tcPr>
            <w:tcW w:w="2221" w:type="dxa"/>
          </w:tcPr>
          <w:p w14:paraId="3069C44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49C89B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5C708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568BB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7B4FC3E" w14:textId="77777777">
        <w:trPr>
          <w:trHeight w:val="403"/>
        </w:trPr>
        <w:tc>
          <w:tcPr>
            <w:tcW w:w="2221" w:type="dxa"/>
          </w:tcPr>
          <w:p w14:paraId="4922C62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56181E28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49BE8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1ED3E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4C5B760B" w14:textId="77777777">
        <w:trPr>
          <w:trHeight w:val="394"/>
        </w:trPr>
        <w:tc>
          <w:tcPr>
            <w:tcW w:w="2221" w:type="dxa"/>
          </w:tcPr>
          <w:p w14:paraId="253DCBD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4EC2A1F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CD7CC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384FD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4CDCC8F" w14:textId="77777777">
        <w:trPr>
          <w:trHeight w:val="399"/>
        </w:trPr>
        <w:tc>
          <w:tcPr>
            <w:tcW w:w="2221" w:type="dxa"/>
          </w:tcPr>
          <w:p w14:paraId="6BCC71C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1D354A0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653ED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2796B7" w14:textId="77777777" w:rsidR="00B3767F" w:rsidRDefault="00B3767F" w:rsidP="00FC4CED">
            <w:pPr>
              <w:tabs>
                <w:tab w:val="left" w:pos="939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9B3ACB3" w14:textId="77777777">
        <w:trPr>
          <w:trHeight w:val="381"/>
        </w:trPr>
        <w:tc>
          <w:tcPr>
            <w:tcW w:w="2221" w:type="dxa"/>
          </w:tcPr>
          <w:p w14:paraId="162D813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AC3BB3A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F2978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2AB1E3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4BA01065" w14:textId="77777777">
        <w:trPr>
          <w:trHeight w:val="381"/>
        </w:trPr>
        <w:tc>
          <w:tcPr>
            <w:tcW w:w="2221" w:type="dxa"/>
          </w:tcPr>
          <w:p w14:paraId="7CF5451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86964A4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46D23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FADA9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08463655" w14:textId="77777777">
        <w:trPr>
          <w:trHeight w:val="381"/>
        </w:trPr>
        <w:tc>
          <w:tcPr>
            <w:tcW w:w="2221" w:type="dxa"/>
          </w:tcPr>
          <w:p w14:paraId="56A1C82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17899695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628E0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EE4E7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49B9F95" w14:textId="77777777">
        <w:trPr>
          <w:trHeight w:val="381"/>
        </w:trPr>
        <w:tc>
          <w:tcPr>
            <w:tcW w:w="2221" w:type="dxa"/>
          </w:tcPr>
          <w:p w14:paraId="089F065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57C2F891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C6BF0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C9B15A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4BA002AA" w14:textId="77777777">
        <w:trPr>
          <w:trHeight w:val="381"/>
        </w:trPr>
        <w:tc>
          <w:tcPr>
            <w:tcW w:w="2221" w:type="dxa"/>
          </w:tcPr>
          <w:p w14:paraId="4145FC3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34E9585E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EFE33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EBAED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B376A42" w14:textId="77777777">
        <w:trPr>
          <w:trHeight w:val="381"/>
        </w:trPr>
        <w:tc>
          <w:tcPr>
            <w:tcW w:w="2221" w:type="dxa"/>
          </w:tcPr>
          <w:p w14:paraId="54931E6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B015B49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17D68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8D350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0A3D5B49" w14:textId="77777777">
        <w:trPr>
          <w:trHeight w:val="381"/>
        </w:trPr>
        <w:tc>
          <w:tcPr>
            <w:tcW w:w="2221" w:type="dxa"/>
          </w:tcPr>
          <w:p w14:paraId="17F472B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17E0CEF0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6F907A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06502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33428BE9" w14:textId="77777777">
        <w:trPr>
          <w:trHeight w:val="381"/>
        </w:trPr>
        <w:tc>
          <w:tcPr>
            <w:tcW w:w="2221" w:type="dxa"/>
          </w:tcPr>
          <w:p w14:paraId="6EE3A9B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EF24259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EE80FC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B2D92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4717214" w14:textId="77777777">
        <w:trPr>
          <w:trHeight w:val="381"/>
        </w:trPr>
        <w:tc>
          <w:tcPr>
            <w:tcW w:w="2221" w:type="dxa"/>
          </w:tcPr>
          <w:p w14:paraId="1AFE271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32E4EBC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28F50A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F16B02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08F803F" w14:textId="77777777">
        <w:trPr>
          <w:trHeight w:val="381"/>
        </w:trPr>
        <w:tc>
          <w:tcPr>
            <w:tcW w:w="2221" w:type="dxa"/>
          </w:tcPr>
          <w:p w14:paraId="3F32714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D2FE4E5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6CD89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BE09E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09243EF" w14:textId="77777777">
        <w:trPr>
          <w:trHeight w:val="381"/>
        </w:trPr>
        <w:tc>
          <w:tcPr>
            <w:tcW w:w="2221" w:type="dxa"/>
          </w:tcPr>
          <w:p w14:paraId="7C37CA3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354F427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2725C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E02FB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0C4E6D48" w14:textId="77777777">
        <w:trPr>
          <w:trHeight w:val="381"/>
        </w:trPr>
        <w:tc>
          <w:tcPr>
            <w:tcW w:w="2221" w:type="dxa"/>
          </w:tcPr>
          <w:p w14:paraId="66450F3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265F107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DC3B9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E5C89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645BA60" w14:textId="77777777">
        <w:trPr>
          <w:trHeight w:val="348"/>
        </w:trPr>
        <w:tc>
          <w:tcPr>
            <w:tcW w:w="2221" w:type="dxa"/>
          </w:tcPr>
          <w:p w14:paraId="37C31DD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535C0A1B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CFCA19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CF503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299249B7" w14:textId="77777777">
        <w:trPr>
          <w:trHeight w:val="381"/>
        </w:trPr>
        <w:tc>
          <w:tcPr>
            <w:tcW w:w="2221" w:type="dxa"/>
          </w:tcPr>
          <w:p w14:paraId="6C0BF7F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235ED0C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9D39F2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68C908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34E0E865" w14:textId="77777777">
        <w:trPr>
          <w:trHeight w:val="381"/>
        </w:trPr>
        <w:tc>
          <w:tcPr>
            <w:tcW w:w="2221" w:type="dxa"/>
          </w:tcPr>
          <w:p w14:paraId="6C22B8C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0B18DA68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7F8F56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FAAC1F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51D7AF36" w14:textId="77777777">
        <w:trPr>
          <w:trHeight w:val="381"/>
        </w:trPr>
        <w:tc>
          <w:tcPr>
            <w:tcW w:w="2221" w:type="dxa"/>
          </w:tcPr>
          <w:p w14:paraId="33402A3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3FA0F479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CCF940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6EDB1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52AB3036" w14:textId="77777777">
        <w:trPr>
          <w:trHeight w:val="381"/>
        </w:trPr>
        <w:tc>
          <w:tcPr>
            <w:tcW w:w="2221" w:type="dxa"/>
          </w:tcPr>
          <w:p w14:paraId="5A698AC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1DFCC351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DDAC8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318AE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542F91D0" w14:textId="77777777">
        <w:trPr>
          <w:trHeight w:val="381"/>
        </w:trPr>
        <w:tc>
          <w:tcPr>
            <w:tcW w:w="2221" w:type="dxa"/>
          </w:tcPr>
          <w:p w14:paraId="0C65757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B5814A6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D1CE38B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23107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0E7E8B8" w14:textId="77777777">
        <w:trPr>
          <w:trHeight w:val="381"/>
        </w:trPr>
        <w:tc>
          <w:tcPr>
            <w:tcW w:w="2221" w:type="dxa"/>
          </w:tcPr>
          <w:p w14:paraId="3FF9C236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B9C6FCD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B79F1A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394A6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70D2C455" w14:textId="77777777">
        <w:trPr>
          <w:trHeight w:val="381"/>
        </w:trPr>
        <w:tc>
          <w:tcPr>
            <w:tcW w:w="2221" w:type="dxa"/>
          </w:tcPr>
          <w:p w14:paraId="0BD7C77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700CEEEF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372F9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28F1D8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A2F8D90" w14:textId="77777777">
        <w:trPr>
          <w:trHeight w:val="381"/>
        </w:trPr>
        <w:tc>
          <w:tcPr>
            <w:tcW w:w="2221" w:type="dxa"/>
          </w:tcPr>
          <w:p w14:paraId="60C2DB0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E5A6A66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B09B60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B45A74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F0C75D3" w14:textId="77777777">
        <w:trPr>
          <w:trHeight w:val="381"/>
        </w:trPr>
        <w:tc>
          <w:tcPr>
            <w:tcW w:w="2221" w:type="dxa"/>
          </w:tcPr>
          <w:p w14:paraId="2D56925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6D3838CA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E797E5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BADF1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A8CCDA8" w14:textId="77777777">
        <w:trPr>
          <w:trHeight w:val="381"/>
        </w:trPr>
        <w:tc>
          <w:tcPr>
            <w:tcW w:w="2221" w:type="dxa"/>
          </w:tcPr>
          <w:p w14:paraId="4C111A29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47257022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4BAF0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858D5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690C628E" w14:textId="77777777">
        <w:trPr>
          <w:trHeight w:val="381"/>
        </w:trPr>
        <w:tc>
          <w:tcPr>
            <w:tcW w:w="2221" w:type="dxa"/>
          </w:tcPr>
          <w:p w14:paraId="26BA583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55D7C419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18AC5CD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D337B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46BEA512" w14:textId="77777777">
        <w:trPr>
          <w:trHeight w:val="381"/>
        </w:trPr>
        <w:tc>
          <w:tcPr>
            <w:tcW w:w="2221" w:type="dxa"/>
          </w:tcPr>
          <w:p w14:paraId="1B2DD8F3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48E8A351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CE276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C97C9F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2F734436" w14:textId="77777777">
        <w:trPr>
          <w:trHeight w:val="381"/>
        </w:trPr>
        <w:tc>
          <w:tcPr>
            <w:tcW w:w="2221" w:type="dxa"/>
          </w:tcPr>
          <w:p w14:paraId="1ACF7E0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523A2C0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27540C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D0485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1C122940" w14:textId="77777777">
        <w:trPr>
          <w:trHeight w:val="381"/>
        </w:trPr>
        <w:tc>
          <w:tcPr>
            <w:tcW w:w="2221" w:type="dxa"/>
          </w:tcPr>
          <w:p w14:paraId="740C9DF6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2314D81C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1B379D1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D554A5A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3767F" w14:paraId="2EA600D1" w14:textId="77777777">
        <w:trPr>
          <w:trHeight w:val="381"/>
        </w:trPr>
        <w:tc>
          <w:tcPr>
            <w:tcW w:w="2221" w:type="dxa"/>
          </w:tcPr>
          <w:p w14:paraId="7FC54BD2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441" w:type="dxa"/>
          </w:tcPr>
          <w:p w14:paraId="4EFAB3BF" w14:textId="77777777" w:rsidR="00B3767F" w:rsidRDefault="00B3767F" w:rsidP="00FC4CED">
            <w:pPr>
              <w:tabs>
                <w:tab w:val="left" w:pos="3330"/>
              </w:tabs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CE74FE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6AD624" w14:textId="77777777" w:rsidR="00B3767F" w:rsidRDefault="00B3767F" w:rsidP="00FC4CED">
            <w:pPr>
              <w:spacing w:line="276" w:lineRule="auto"/>
              <w:ind w:left="42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21394DF" w14:textId="77777777" w:rsidR="00171043" w:rsidRDefault="00171043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5F69AFF" w14:textId="77777777" w:rsidR="00B3767F" w:rsidRDefault="003A59CF" w:rsidP="00FC4CE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ANEXOS.</w:t>
      </w:r>
    </w:p>
    <w:p w14:paraId="50A50B2B" w14:textId="77777777" w:rsidR="00B3767F" w:rsidRDefault="00B3767F" w:rsidP="00FC4CE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6AA44FD" w14:textId="1F60BA1E" w:rsidR="00B3767F" w:rsidRDefault="003A59C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1.</w:t>
      </w:r>
      <w:r w:rsidR="008C0027">
        <w:rPr>
          <w:rFonts w:ascii="Arial" w:eastAsia="Arial" w:hAnsi="Arial" w:cs="Arial"/>
          <w:b/>
          <w:sz w:val="22"/>
          <w:szCs w:val="22"/>
        </w:rPr>
        <w:t>”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Formato: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Programa </w:t>
      </w:r>
      <w:r w:rsidR="008C0027"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nual de </w:t>
      </w:r>
      <w:r w:rsidR="008C0027">
        <w:rPr>
          <w:rFonts w:ascii="Arial" w:eastAsia="Arial" w:hAnsi="Arial" w:cs="Arial"/>
          <w:sz w:val="22"/>
          <w:szCs w:val="22"/>
        </w:rPr>
        <w:t>Capacitación de Farmacia”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</w:p>
    <w:p w14:paraId="2D258BFB" w14:textId="77777777" w:rsidR="00B3767F" w:rsidRDefault="00B3767F" w:rsidP="00FC4CED">
      <w:pPr>
        <w:spacing w:line="276" w:lineRule="auto"/>
        <w:ind w:left="426"/>
        <w:jc w:val="both"/>
        <w:rPr>
          <w:rFonts w:ascii="Arial" w:eastAsia="Arial" w:hAnsi="Arial" w:cs="Arial"/>
          <w:sz w:val="22"/>
          <w:szCs w:val="22"/>
        </w:rPr>
      </w:pPr>
    </w:p>
    <w:p w14:paraId="035F7198" w14:textId="193F10EB" w:rsidR="00B3767F" w:rsidRDefault="003A59CF" w:rsidP="00171043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195F17D" wp14:editId="6C0C0CD3">
            <wp:simplePos x="0" y="0"/>
            <wp:positionH relativeFrom="column">
              <wp:posOffset>340995</wp:posOffset>
            </wp:positionH>
            <wp:positionV relativeFrom="paragraph">
              <wp:posOffset>22860</wp:posOffset>
            </wp:positionV>
            <wp:extent cx="5463323" cy="2699898"/>
            <wp:effectExtent l="76200" t="76200" r="137795" b="139065"/>
            <wp:wrapTight wrapText="bothSides">
              <wp:wrapPolygon edited="0">
                <wp:start x="-151" y="-610"/>
                <wp:lineTo x="-301" y="-457"/>
                <wp:lineTo x="-301" y="21951"/>
                <wp:lineTo x="-151" y="22560"/>
                <wp:lineTo x="21919" y="22560"/>
                <wp:lineTo x="22070" y="21646"/>
                <wp:lineTo x="22070" y="1982"/>
                <wp:lineTo x="21919" y="-305"/>
                <wp:lineTo x="21919" y="-610"/>
                <wp:lineTo x="-151" y="-610"/>
              </wp:wrapPolygon>
            </wp:wrapTight>
            <wp:docPr id="179182653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 t="5392" r="5350" b="3764"/>
                    <a:stretch>
                      <a:fillRect/>
                    </a:stretch>
                  </pic:blipFill>
                  <pic:spPr>
                    <a:xfrm>
                      <a:off x="0" y="0"/>
                      <a:ext cx="5463323" cy="269989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BA5D7" w14:textId="3F26353D" w:rsidR="00B3767F" w:rsidRPr="00171043" w:rsidRDefault="005254A6" w:rsidP="00171043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15E20C9B" wp14:editId="73F42653">
            <wp:simplePos x="0" y="0"/>
            <wp:positionH relativeFrom="margin">
              <wp:align>center</wp:align>
            </wp:positionH>
            <wp:positionV relativeFrom="paragraph">
              <wp:posOffset>1027430</wp:posOffset>
            </wp:positionV>
            <wp:extent cx="4953000" cy="3143250"/>
            <wp:effectExtent l="76200" t="76200" r="133350" b="133350"/>
            <wp:wrapTight wrapText="bothSides">
              <wp:wrapPolygon edited="0">
                <wp:start x="-166" y="-524"/>
                <wp:lineTo x="-332" y="-393"/>
                <wp:lineTo x="-332" y="21862"/>
                <wp:lineTo x="-166" y="22385"/>
                <wp:lineTo x="21932" y="22385"/>
                <wp:lineTo x="22098" y="20684"/>
                <wp:lineTo x="22098" y="1702"/>
                <wp:lineTo x="21932" y="-262"/>
                <wp:lineTo x="21932" y="-524"/>
                <wp:lineTo x="-166" y="-524"/>
              </wp:wrapPolygon>
            </wp:wrapTight>
            <wp:docPr id="179182653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6" t="5833" r="5734" b="30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1432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1043">
        <w:rPr>
          <w:rFonts w:ascii="Arial" w:eastAsia="Arial" w:hAnsi="Arial" w:cs="Arial"/>
          <w:b/>
          <w:sz w:val="22"/>
          <w:szCs w:val="22"/>
        </w:rPr>
        <w:t xml:space="preserve">Anexo 2. </w:t>
      </w:r>
      <w:r w:rsidR="008C0027">
        <w:rPr>
          <w:rFonts w:ascii="Arial" w:eastAsia="Arial" w:hAnsi="Arial" w:cs="Arial"/>
          <w:b/>
          <w:sz w:val="22"/>
          <w:szCs w:val="22"/>
        </w:rPr>
        <w:t>“</w:t>
      </w:r>
      <w:r w:rsidR="00171043">
        <w:rPr>
          <w:rFonts w:ascii="Arial" w:eastAsia="Arial" w:hAnsi="Arial" w:cs="Arial"/>
          <w:sz w:val="22"/>
          <w:szCs w:val="22"/>
        </w:rPr>
        <w:t xml:space="preserve">Formato: Lista de </w:t>
      </w:r>
      <w:r w:rsidR="008C0027">
        <w:rPr>
          <w:rFonts w:ascii="Arial" w:eastAsia="Arial" w:hAnsi="Arial" w:cs="Arial"/>
          <w:sz w:val="22"/>
          <w:szCs w:val="22"/>
        </w:rPr>
        <w:t>Asistencia”</w:t>
      </w:r>
    </w:p>
    <w:sectPr w:rsidR="00B3767F" w:rsidRPr="00171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56" w:right="1041" w:bottom="1843" w:left="993" w:header="709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DE88" w14:textId="77777777" w:rsidR="00CF00CF" w:rsidRDefault="00CF00CF">
      <w:r>
        <w:separator/>
      </w:r>
    </w:p>
  </w:endnote>
  <w:endnote w:type="continuationSeparator" w:id="0">
    <w:p w14:paraId="33405AC6" w14:textId="77777777" w:rsidR="00CF00CF" w:rsidRDefault="00CF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08E79" w14:textId="77777777" w:rsidR="00B3767F" w:rsidRDefault="00B376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3AFA9" w14:textId="77777777" w:rsidR="00B3767F" w:rsidRDefault="00B3767F">
    <w:pPr>
      <w:widowControl w:val="0"/>
      <w:spacing w:line="276" w:lineRule="auto"/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0C1775" w14:paraId="2A08A176" w14:textId="77777777" w:rsidTr="000C1775">
      <w:trPr>
        <w:trHeight w:val="70"/>
        <w:jc w:val="center"/>
      </w:trPr>
      <w:tc>
        <w:tcPr>
          <w:tcW w:w="3090" w:type="dxa"/>
          <w:vAlign w:val="center"/>
        </w:tcPr>
        <w:p w14:paraId="58606A80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bookmarkStart w:id="1" w:name="_Hlk167094631"/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14:paraId="05E29F66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14:paraId="6209B8EF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0C1775" w14:paraId="2B4A038E" w14:textId="77777777" w:rsidTr="000C1775">
      <w:trPr>
        <w:trHeight w:val="1057"/>
        <w:jc w:val="center"/>
      </w:trPr>
      <w:tc>
        <w:tcPr>
          <w:tcW w:w="3090" w:type="dxa"/>
          <w:vAlign w:val="center"/>
        </w:tcPr>
        <w:p w14:paraId="2826F047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14:paraId="78DCA769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440F5C42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C532639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3CEE0ECE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14:paraId="13BAD439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14:paraId="016C4AF4" w14:textId="2B7251EE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6C476D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</w:p>
        <w:p w14:paraId="3284279E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12F09BFD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339CF1BF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26F2EA64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14:paraId="5016D0C9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14:paraId="16549809" w14:textId="797568DE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6C476D">
            <w:rPr>
              <w:rFonts w:ascii="Arial" w:eastAsia="Arial" w:hAnsi="Arial" w:cs="Arial"/>
              <w:sz w:val="16"/>
              <w:szCs w:val="16"/>
            </w:rPr>
            <w:t xml:space="preserve"> 02/05/2024</w:t>
          </w:r>
        </w:p>
        <w:p w14:paraId="4659475E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14:paraId="6A13C088" w14:textId="77777777" w:rsidR="000C1775" w:rsidRDefault="000C1775" w:rsidP="000C1775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14:paraId="12CE0404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14:paraId="047CC26E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14:paraId="413BB98C" w14:textId="77777777" w:rsidR="000C1775" w:rsidRDefault="000C1775" w:rsidP="000C1775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  <w:bookmarkEnd w:id="1"/>
  </w:tbl>
  <w:p w14:paraId="64FC6066" w14:textId="77777777" w:rsidR="00B3767F" w:rsidRDefault="00B3767F">
    <w:pPr>
      <w:tabs>
        <w:tab w:val="center" w:pos="4419"/>
        <w:tab w:val="right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162BC" w14:textId="77777777" w:rsidR="00B3767F" w:rsidRDefault="00B376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75E25" w14:textId="77777777" w:rsidR="00CF00CF" w:rsidRDefault="00CF00CF">
      <w:r>
        <w:separator/>
      </w:r>
    </w:p>
  </w:footnote>
  <w:footnote w:type="continuationSeparator" w:id="0">
    <w:p w14:paraId="669A9115" w14:textId="77777777" w:rsidR="00CF00CF" w:rsidRDefault="00CF0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01D3D" w14:textId="77777777" w:rsidR="00B3767F" w:rsidRDefault="00CF0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8B065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47.5pt;height:292.5pt;z-index:-251657728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F117F" w14:textId="77777777" w:rsidR="00B3767F" w:rsidRDefault="00B376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c"/>
      <w:tblW w:w="990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590"/>
      <w:gridCol w:w="1387"/>
      <w:gridCol w:w="1559"/>
      <w:gridCol w:w="1134"/>
      <w:gridCol w:w="284"/>
      <w:gridCol w:w="1134"/>
      <w:gridCol w:w="1134"/>
      <w:gridCol w:w="750"/>
      <w:gridCol w:w="930"/>
    </w:tblGrid>
    <w:tr w:rsidR="00B3767F" w14:paraId="52A2540F" w14:textId="77777777">
      <w:trPr>
        <w:trHeight w:val="497"/>
      </w:trPr>
      <w:tc>
        <w:tcPr>
          <w:tcW w:w="1590" w:type="dxa"/>
          <w:tcBorders>
            <w:right w:val="single" w:sz="4" w:space="0" w:color="000000"/>
          </w:tcBorders>
          <w:vAlign w:val="center"/>
        </w:tcPr>
        <w:p w14:paraId="7E4EF38C" w14:textId="77777777" w:rsidR="00B3767F" w:rsidRDefault="003A59CF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inline distT="0" distB="0" distL="0" distR="0" wp14:anchorId="02349CA1" wp14:editId="37698E20">
                <wp:extent cx="760855" cy="276409"/>
                <wp:effectExtent l="0" t="0" r="0" b="0"/>
                <wp:docPr id="1791826538" name="image3.png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760855" cy="27640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E24DD4" w14:textId="77777777" w:rsidR="00B3767F" w:rsidRDefault="003A59CF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eastAsia="Arial" w:hAnsi="Arial" w:cs="Arial"/>
              <w:b/>
              <w:sz w:val="22"/>
              <w:szCs w:val="22"/>
            </w:rPr>
            <w:t>Capacitación de personal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45D07D2E" w14:textId="77777777" w:rsidR="00B3767F" w:rsidRDefault="003A59CF">
          <w:pPr>
            <w:tabs>
              <w:tab w:val="center" w:pos="4513"/>
              <w:tab w:val="right" w:pos="9026"/>
            </w:tabs>
            <w:ind w:right="315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</w:t>
          </w:r>
        </w:p>
      </w:tc>
      <w:tc>
        <w:tcPr>
          <w:tcW w:w="1418" w:type="dxa"/>
          <w:gridSpan w:val="2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A5F2C45" w14:textId="77777777" w:rsidR="00B3767F" w:rsidRDefault="003A59CF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PNO-FAR-02</w:t>
          </w:r>
        </w:p>
      </w:tc>
      <w:tc>
        <w:tcPr>
          <w:tcW w:w="11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603235BF" w14:textId="77777777" w:rsidR="00B3767F" w:rsidRDefault="003A59CF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75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0144C2B2" w14:textId="1CD3E7AB" w:rsidR="00B3767F" w:rsidRDefault="003A59CF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0C1775">
            <w:rPr>
              <w:rFonts w:ascii="Arial" w:eastAsia="Arial" w:hAnsi="Arial" w:cs="Arial"/>
            </w:rPr>
            <w:t>2</w:t>
          </w:r>
        </w:p>
      </w:tc>
      <w:tc>
        <w:tcPr>
          <w:tcW w:w="93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45EDE621" w14:textId="77777777" w:rsidR="00B3767F" w:rsidRDefault="003A59CF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 wp14:anchorId="677E3FF6" wp14:editId="7168A525">
                <wp:extent cx="258890" cy="245264"/>
                <wp:effectExtent l="0" t="0" r="0" b="0"/>
                <wp:docPr id="1791826540" name="image4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0C1775" w14:paraId="223EFEA8" w14:textId="77777777" w:rsidTr="00951FA8">
      <w:trPr>
        <w:trHeight w:val="341"/>
      </w:trPr>
      <w:tc>
        <w:tcPr>
          <w:tcW w:w="29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6B3A27" w14:textId="77777777" w:rsidR="000C1775" w:rsidRDefault="000C1775" w:rsidP="000C1775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Vigente de: marzo 2024                                     </w:t>
          </w:r>
        </w:p>
        <w:p w14:paraId="13548AF6" w14:textId="7E17FD85" w:rsidR="000C1775" w:rsidRDefault="000C1775" w:rsidP="000C1775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            </w:t>
          </w:r>
        </w:p>
      </w:tc>
      <w:tc>
        <w:tcPr>
          <w:tcW w:w="297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7BF1862" w14:textId="71F9FC30" w:rsidR="000C1775" w:rsidRDefault="000C1775" w:rsidP="000C1775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 xml:space="preserve">027          </w:t>
          </w:r>
        </w:p>
      </w:tc>
      <w:tc>
        <w:tcPr>
          <w:tcW w:w="226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AE3EBF" w14:textId="7B79C180" w:rsidR="000C1775" w:rsidRDefault="000C1775" w:rsidP="000C1775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Sustituye a Versión 1 </w:t>
          </w:r>
        </w:p>
      </w:tc>
      <w:tc>
        <w:tcPr>
          <w:tcW w:w="75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14:paraId="14A9CC5A" w14:textId="77777777" w:rsidR="000C1775" w:rsidRDefault="000C1775" w:rsidP="000C1775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Pág.</w:t>
          </w:r>
        </w:p>
      </w:tc>
      <w:tc>
        <w:tcPr>
          <w:tcW w:w="930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14:paraId="51115D8E" w14:textId="77777777" w:rsidR="000C1775" w:rsidRDefault="000C1775" w:rsidP="000C1775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2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14:paraId="65BC4659" w14:textId="77777777" w:rsidR="00B3767F" w:rsidRDefault="00CF00CF" w:rsidP="000C17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56946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247.5pt;height:292.5pt;z-index:-251659776;mso-position-horizontal:center;mso-position-horizontal-relative:margin;mso-position-vertical:center;mso-position-vertical-relative:margin">
          <v:imagedata r:id="rId3" o:title="image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CBDD3" w14:textId="77777777" w:rsidR="00B3767F" w:rsidRDefault="00CF00C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 w14:anchorId="158225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247.5pt;height:292.5pt;z-index:-251658752;mso-position-horizontal:center;mso-position-horizontal-relative:margin;mso-position-vertical:center;mso-position-vertical-relative:margin">
          <v:imagedata r:id="rId1" o:title="image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176C"/>
    <w:multiLevelType w:val="multilevel"/>
    <w:tmpl w:val="600C45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15CE21A5"/>
    <w:multiLevelType w:val="multilevel"/>
    <w:tmpl w:val="01161C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E6A0BD1"/>
    <w:multiLevelType w:val="multilevel"/>
    <w:tmpl w:val="E5685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E17B29"/>
    <w:multiLevelType w:val="multilevel"/>
    <w:tmpl w:val="4BEE670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F93334"/>
    <w:multiLevelType w:val="multilevel"/>
    <w:tmpl w:val="18D4D4B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5" w15:restartNumberingAfterBreak="0">
    <w:nsid w:val="340C5E65"/>
    <w:multiLevelType w:val="multilevel"/>
    <w:tmpl w:val="015457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41A119F"/>
    <w:multiLevelType w:val="multilevel"/>
    <w:tmpl w:val="85882E80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1C35270"/>
    <w:multiLevelType w:val="multilevel"/>
    <w:tmpl w:val="BC1E698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7F"/>
    <w:rsid w:val="00013779"/>
    <w:rsid w:val="000B0BDD"/>
    <w:rsid w:val="000C1775"/>
    <w:rsid w:val="00113F49"/>
    <w:rsid w:val="00171043"/>
    <w:rsid w:val="00175F20"/>
    <w:rsid w:val="00196CA2"/>
    <w:rsid w:val="002C75F6"/>
    <w:rsid w:val="002D246D"/>
    <w:rsid w:val="002E6C33"/>
    <w:rsid w:val="00356EEB"/>
    <w:rsid w:val="003A59CF"/>
    <w:rsid w:val="005254A6"/>
    <w:rsid w:val="005C448E"/>
    <w:rsid w:val="005D4B10"/>
    <w:rsid w:val="0065284E"/>
    <w:rsid w:val="006921B3"/>
    <w:rsid w:val="006A5A48"/>
    <w:rsid w:val="006B7666"/>
    <w:rsid w:val="006C476D"/>
    <w:rsid w:val="006F205F"/>
    <w:rsid w:val="0072178D"/>
    <w:rsid w:val="008C0027"/>
    <w:rsid w:val="008E4D08"/>
    <w:rsid w:val="00953E45"/>
    <w:rsid w:val="00A71042"/>
    <w:rsid w:val="00AF46E6"/>
    <w:rsid w:val="00B3767F"/>
    <w:rsid w:val="00B6605C"/>
    <w:rsid w:val="00B82556"/>
    <w:rsid w:val="00BC29AB"/>
    <w:rsid w:val="00C0121E"/>
    <w:rsid w:val="00C84112"/>
    <w:rsid w:val="00CC2EBA"/>
    <w:rsid w:val="00CF00CF"/>
    <w:rsid w:val="00D768A9"/>
    <w:rsid w:val="00DB2315"/>
    <w:rsid w:val="00DE5632"/>
    <w:rsid w:val="00E1190D"/>
    <w:rsid w:val="00E128D1"/>
    <w:rsid w:val="00ED6135"/>
    <w:rsid w:val="00F95E5D"/>
    <w:rsid w:val="00FC0DA8"/>
    <w:rsid w:val="00F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DA05AD7"/>
  <w15:docId w15:val="{7F67FC0D-E8BD-4F22-968B-29EACCB6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1223F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223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SOlK9P2m5uQDh4wECT0f8XR9ww==">CgMxLjA4AHIhMTJtdHd6MGN3Slh4QVVjbTVOLW1OdkNpRE8zd0dqTnM2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1305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24</cp:revision>
  <cp:lastPrinted>2023-11-27T18:05:00Z</cp:lastPrinted>
  <dcterms:created xsi:type="dcterms:W3CDTF">2023-11-22T17:18:00Z</dcterms:created>
  <dcterms:modified xsi:type="dcterms:W3CDTF">2024-06-11T22:01:00Z</dcterms:modified>
</cp:coreProperties>
</file>